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محمد عيسى
</w:t>
      </w:r>
    </w:p>
    <w:p>
      <w:pPr>
        <w:jc w:val="start"/>
        <w:bidi/>
      </w:pPr>
      <w:r>
        <w:rPr>
          <w:rFonts w:ascii="arial" w:hAnsi="arial" w:eastAsia="arial" w:cs="arial"/>
          <w:sz w:val="28"/>
          <w:szCs w:val="28"/>
          <w:b w:val="1"/>
          <w:bCs w:val="1"/>
          <w:rtl/>
        </w:rPr>
        <w:t xml:space="preserve">أحمد محمد عيسى
</w:t>
      </w:r>
    </w:p>
    <w:p>
      <w:pPr/>
      <w:r>
        <w:rPr/>
        <w:t xml:space="preserve">أحمد محمد عيسى  أحمد محمد عيسى: ولد بإقليم البحيرة في مصر حصل على إجازة التاريخ والدبلوم العالي في الآثار الإسلامية من جامعة القاهرة وترقى في وظيفته بها حتى صار مديرا عاما لمكتباتها. أعير لجامعة الخرطوم فحاضر بقسم المكتبات بها وعين مديرا للمكتبة بجامعة أم درمان. كما انتدب للعمل في مركز الأبحاث التاريخية باستانبول وكان عضوا بمجلس إدارته عن مصر. وعين عضوا من قبل في عدد من اللجان والهيئات العلمية ببلده منح درجة الدكتوراه الفخرية من جامعة مرمرة باستانبول تقديرا لجهوده في الفنون الإسلامية من مؤلفاته (مصطلحات الفن الإسلامي)، (التصاوير في الإسلام بين التحريم والكراهية)، (شرح غريب مصطلحات كتاب النجوم الزاهرة)، وترجم عن الإنكليزية (الفنون الإسلامية)، (التنقيب عن الماضي)، (رصيد البنك الكبير) رواية، (القوى البحرية والتجارية في حوض البحر المتوسط من سنة 500 إلى 1100م)، (تراث فارس)، (بهزاد)، (تعال معي إلى مقر الأمم المتحدة)، (إنسان ما قبل التاريخ)، (موسوعة تاريخ العالم) بالاشتراك، وله عدد من المقالات وأشرف على نشر عدد من الكتب.</w:t>
      </w:r>
    </w:p>
    <w:p/>
    <w:p>
      <w:pPr>
        <w:jc w:val="start"/>
        <w:bidi/>
      </w:pPr>
      <w:r>
        <w:rPr>
          <w:sz w:val="24"/>
          <w:szCs w:val="24"/>
          <w:b w:val="1"/>
          <w:bCs w:val="1"/>
          <w:rtl/>
        </w:rPr>
        <w:t xml:space="preserve">
إتمام الأعلام،(دار صادر - بيروت،1999،ط 1،ج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2026-07-27T11:11:53+03:00</dcterms:created>
  <dcterms:modified xsi:type="dcterms:W3CDTF">2026-07-27T11:11:53+03:00</dcterms:modified>
</cp:coreProperties>
</file>

<file path=docProps/custom.xml><?xml version="1.0" encoding="utf-8"?>
<Properties xmlns="http://schemas.openxmlformats.org/officeDocument/2006/custom-properties" xmlns:vt="http://schemas.openxmlformats.org/officeDocument/2006/docPropsVTypes"/>
</file>