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السويدي
</w:t>
      </w:r>
    </w:p>
    <w:p>
      <w:pPr>
        <w:jc w:val="start"/>
        <w:bidi/>
      </w:pPr>
      <w:r>
        <w:rPr>
          <w:rFonts w:ascii="arial" w:hAnsi="arial" w:eastAsia="arial" w:cs="arial"/>
          <w:sz w:val="28"/>
          <w:szCs w:val="28"/>
          <w:b w:val="1"/>
          <w:bCs w:val="1"/>
          <w:rtl/>
        </w:rPr>
        <w:t xml:space="preserve">السويدي
</w:t>
      </w:r>
    </w:p>
    <w:p>
      <w:pPr/>
      <w:r>
        <w:rPr/>
        <w:t xml:space="preserve">السويدي  يوسف بن نعمان بن محمد سعيد بن أحمد ابن عبد الله، أبو الوفاء، السويدى: زعيم عراقى، مولده ووفاته ببغداد. تفقه وتأدب. وعمل مدة فى القضاء الشرعى. وكان من أوائل القائمين فى العراق بالفكرة العربية، فى عهد الترك العثمانيين، فلما أعلنت الحرب العامة الأولى اعتقل وحمل إلى الآستانة، ومنها إلى الأناضول، منفيا. ثم أعيد إلى الآستانة. ولما انتهت الحرب (سنة 1918) عاد إلى العراق، وقد احتله الإنجليز، فقاومهم، وكان من المنادين بالثورة. واشتعلت وتعددت المعارك، وكان فى بغداد، فجد الإنجليز فى طلبه، فخرج إلى عشيرة المشاهدة (فوق الكاظمية، أمام الراشدية) فطاردوه، فتوجه إلى سامرا، ثم إلى جهة الفرات حيث بقايا الثورة. ومنها إلى الشام، فأقام إلى أن أثمرت الثورة تأليف حكومة عربية فى بغداد، فعاد، وعين (عضوا) فى مجلس الأعيان، ثم انتخب رئيسا له. وكان كبيرا فى نفسه، وفى قومه، مقداما مخلصا. له اشتغال بالأدب. جمع مذكراته فى كتاب سماه (الخاطرات) أودعه ما شهد من جلائل الأحداث من طفولته إلى أواخر أيامه. </w:t>
      </w:r>
    </w:p>
    <w:p>
      <w:pPr>
        <w:jc w:val="start"/>
        <w:bidi/>
      </w:pPr>
      <w:r>
        <w:rPr>
          <w:sz w:val="24"/>
          <w:szCs w:val="24"/>
          <w:b w:val="1"/>
          <w:bCs w:val="1"/>
          <w:rtl/>
        </w:rPr>
        <w:t xml:space="preserve">
الأعلام،(دار العلم للملايين - بيروت،2002،ط 15،ج 8،ص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2026-07-26T02:10:23+03:00</dcterms:created>
  <dcterms:modified xsi:type="dcterms:W3CDTF">2026-07-26T02:10:23+03:00</dcterms:modified>
</cp:coreProperties>
</file>

<file path=docProps/custom.xml><?xml version="1.0" encoding="utf-8"?>
<Properties xmlns="http://schemas.openxmlformats.org/officeDocument/2006/custom-properties" xmlns:vt="http://schemas.openxmlformats.org/officeDocument/2006/docPropsVTypes"/>
</file>