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ابن شيخنا الفقيه محمد بن علي بن عبد الجبار الدمشقي البابشرقي النجار
</w:t>
      </w:r>
    </w:p>
    <w:p>
      <w:pPr>
        <w:jc w:val="start"/>
        <w:bidi/>
      </w:pPr>
      <w:r>
        <w:rPr>
          <w:rFonts w:ascii="arial" w:hAnsi="arial" w:eastAsia="arial" w:cs="arial"/>
          <w:sz w:val="28"/>
          <w:szCs w:val="28"/>
          <w:b w:val="1"/>
          <w:bCs w:val="1"/>
          <w:rtl/>
        </w:rPr>
        <w:t xml:space="preserve">محمود ابن شيخنا الفقيه محمد بن علي بن عبد الجبار الدمشقي البابشرقي النجار
</w:t>
      </w:r>
    </w:p>
    <w:p>
      <w:pPr/>
      <w:r>
        <w:rPr/>
        <w:t xml:space="preserve">محمود ابن شيخنا الفقيه محمد بن علي بن عبد الجبار الدمشقي البابشرقي النجار ولد سنة خمس وخمسين وست مائة بخط والده.</w:t>
      </w:r>
    </w:p>
    <w:p/>
    <w:p>
      <w:pPr/>
      <w:r>
        <w:rPr/>
        <w:t xml:space="preserve">سمع من الكرماني، وجماعة، وليس هو بدين، ولا عدل، مات في ذي الحجة سنة أربع وثلاثين وسبع مائة.</w:t>
      </w:r>
    </w:p>
    <w:p/>
    <w:p>
      <w:pPr/>
      <w:r>
        <w:rPr/>
        <w:t xml:space="preserve">أخبرنا محمود، وأحمد، ابنا محمد، وأبوهما، وعلي بن إبراهيم القواس، وعلي بن أبي العلاء، وابنا منير، وعلي بن المهتار، ونبيه بن بيان، قالوا: أنا عمر بن محمد، سنة خمس وستين وست مائة، أنا القاسم بن عبد الله الصفار، أنا هبة الرحمن بن عبد الواحد، أنا عبد الحميد البحيري، نا أبو نعيم عبد الملك بن حسين، أنا أبو عوانة الحافظ، نا يونس بن عبد الله الأعلى، أنا أنس بن عياض، عن ربيعة، عن أنس، قال: «توفي رسول الله صلى الله عليه وسلم وهو ابن ستين وليس في رأسه عشرون شعرة بيضاء».</w:t>
      </w:r>
    </w:p>
    <w:p/>
    <w:p>
      <w:pPr/>
      <w:r>
        <w:rPr/>
        <w:t xml:space="preserve">أخبرناه أحمد بن هبة الله، سنة أربع وتسعين وست مائة، قال: أنا القاسم الصفار، إجازة،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2026-07-27T13:51:57+03:00</dcterms:created>
  <dcterms:modified xsi:type="dcterms:W3CDTF">2026-07-27T13:51:57+03:00</dcterms:modified>
</cp:coreProperties>
</file>

<file path=docProps/custom.xml><?xml version="1.0" encoding="utf-8"?>
<Properties xmlns="http://schemas.openxmlformats.org/officeDocument/2006/custom-properties" xmlns:vt="http://schemas.openxmlformats.org/officeDocument/2006/docPropsVTypes"/>
</file>