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العزيز الشيرازي همام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العزيز الشيرازي همام الدين
</w:t>
      </w:r>
    </w:p>
    <w:p>
      <w:pPr/>
      <w:r>
        <w:rPr/>
        <w:t xml:space="preserve">أحمد بن عبد العزيز الشيرازي همام الدين. قرأ على الشريف الجرجاني ’’فتح المفتاح’’.</w:t>
      </w:r>
    </w:p>
    <w:p/>
    <w:p>
      <w:pPr/>
      <w:r>
        <w:rPr/>
        <w:t xml:space="preserve">قدم مكة، وأنفق أنه كان يقرئ في بيته، فسقط بهم إلى طبقة سفلى، فلم يصب احدا منهم شيء، وخرجوا، فسقط السقف الذي كان فوقهم.</w:t>
      </w:r>
    </w:p>
    <w:p/>
    <w:p>
      <w:pPr/>
      <w:r>
        <w:rPr/>
        <w:t xml:space="preserve">وكان حسن التقرير، قليل التكلف، كثير الورع،عارفا بالتصوف.</w:t>
      </w:r>
    </w:p>
    <w:p/>
    <w:p>
      <w:pPr/>
      <w:r>
        <w:rPr/>
        <w:t xml:space="preserve">ومات في خامس عشر رمضان سنة 839.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2026-07-27T12:43:20+03:00</dcterms:created>
  <dcterms:modified xsi:type="dcterms:W3CDTF">2026-07-27T12:43:20+03:00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