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درنبور
</w:t>
      </w:r>
    </w:p>
    <w:p>
      <w:pPr>
        <w:jc w:val="start"/>
        <w:bidi/>
      </w:pPr>
      <w:r>
        <w:rPr>
          <w:rFonts w:ascii="arial" w:hAnsi="arial" w:eastAsia="arial" w:cs="arial"/>
          <w:sz w:val="28"/>
          <w:szCs w:val="28"/>
          <w:b w:val="1"/>
          <w:bCs w:val="1"/>
          <w:rtl/>
        </w:rPr>
        <w:t xml:space="preserve">درنبور
</w:t>
      </w:r>
    </w:p>
    <w:p>
      <w:pPr/>
      <w:r>
        <w:rPr/>
        <w:t xml:space="preserve">درنبور  هرتفيك درنبور Hartwing Derenbourg: مستشرق فرنسي موسوي. وهو ابن جوزيف السابق ذكره. مولده ووفاته بباريس. تعلم العربية في المانيا. وكان قيما على الكتب الخطية في المكتبة العامة بباريس. له معرفة بكثير من اللغات الشرقية ولاسيما الفارسية. اجتمع به صاحب (الاستطلاعات الباريسية) سنة 1889 وسماه (ارتفيك درامبورغ). له بالعربية: (وصف المخطوطات العربية الموجودة في مكتبة اسكوريال-ط) و (مجموع منتخبات عربية ادبية ابتدائية-ط) وعنى بنشر كتاب (الاعتبار) لابن منقذ؛ و (النكت العصرية) لعمارة اليمني، وسمى نفسه فيه بالعربية (هرتويغ درنبرغ) غير متقيد باللفظ الفرنسي. ونشر كتاب (سيبويه) مع ترجمته إلى الفرنسية و (ديوان النابغة الذبياني) واعاد طبع (الفخري) لابن الطقطقي. وترجم إلى الفرنسية (تاريخ الطبري) عن الفارسية. </w:t>
      </w:r>
    </w:p>
    <w:p>
      <w:pPr>
        <w:jc w:val="start"/>
        <w:bidi/>
      </w:pPr>
      <w:r>
        <w:rPr>
          <w:sz w:val="24"/>
          <w:szCs w:val="24"/>
          <w:b w:val="1"/>
          <w:bCs w:val="1"/>
          <w:rtl/>
        </w:rPr>
        <w:t xml:space="preserve">
الأعلام،(دار العلم للملايين - بيروت،2002،ط 15،ج 8،ص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2026-07-27T12:15:09+03:00</dcterms:created>
  <dcterms:modified xsi:type="dcterms:W3CDTF">2026-07-27T12:15:09+03:00</dcterms:modified>
</cp:coreProperties>
</file>

<file path=docProps/custom.xml><?xml version="1.0" encoding="utf-8"?>
<Properties xmlns="http://schemas.openxmlformats.org/officeDocument/2006/custom-properties" xmlns:vt="http://schemas.openxmlformats.org/officeDocument/2006/docPropsVTypes"/>
</file>