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نخلة قلفاط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نخلة قلفاط
</w:t>
      </w:r>
    </w:p>
    <w:p>
      <w:pPr/>
      <w:r>
        <w:rPr/>
        <w:t xml:space="preserve">نخلة قلفاط  نخلة بن جرجس بن ميخائيل بن نصر الله قلفاط: اديب لبناني، قصصي، صحفي، له نظم. مولده ووفاته في بيروت. كان يحسن الفرنسية. واقام منفيا في (قونية) سنتين، تعلم في خلالهما التركية. وسجن (سنة 1904) ففلج. صنف (تاريخ روسيا -ط) اربعة اجزاء، كفأه قيصر الروس عليها بوسام ومنحة مالية؛ و (تاريخ ملوك المسلمين -ط) مختصر. وتعاون هو ويحيى قدري (بك) على ترجمة (حقوق الدول -ط) عن التركية. واصدر مجلة (سلسلة الفكاهات في اطايب الروايات) نحو اربع سنوات، وجمع منظوماته في (ديوان -خ) وعد فيليب طرازي من قصصه: (حمزة البهلوان -ط) و (بهرام شاه -ط) و (فيروز شاه -ط) و (الف نهار ونهار -ط99 و (ضرر الضرتين -ط) تمثيلية، و (الملك الظالم -ط) تمثيلية، و (الملك الظالم -ط) تمثيلية وقصصا اخرى.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2026-07-26T15:01:42+03:00</dcterms:created>
  <dcterms:modified xsi:type="dcterms:W3CDTF">2026-07-26T15:01:42+03:00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