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بن سعيد
</w:t>
      </w:r>
    </w:p>
    <w:p>
      <w:pPr>
        <w:jc w:val="start"/>
        <w:bidi/>
      </w:pPr>
      <w:r>
        <w:rPr>
          <w:rFonts w:ascii="arial" w:hAnsi="arial" w:eastAsia="arial" w:cs="arial"/>
          <w:sz w:val="28"/>
          <w:szCs w:val="28"/>
          <w:b w:val="1"/>
          <w:bCs w:val="1"/>
          <w:rtl/>
        </w:rPr>
        <w:t xml:space="preserve">عنبسة بن سعيد
</w:t>
      </w:r>
    </w:p>
    <w:p>
      <w:pPr/>
      <w:r>
        <w:rPr/>
        <w:t xml:space="preserve">عنبسة بن سعيد بن العاص بن سعيد بن العاص بن أمية بن عبد شمس.</w:t>
      </w:r>
    </w:p>
    <w:p/>
    <w:p>
      <w:pPr/>
      <w:r>
        <w:rPr/>
        <w:t xml:space="preserve">وأمه أم ولد. فولد عنبسة بن سعيد عبد الله لأم ولد. وعبد الرحمن لأم ولد. وخالدا وأمه أم النعمان بنت محمد بن الأشعث بن قيس بن معدي كرب بن معاوية بن جبلة الكندي. وعبد الملك وأمه أروى بنت عبد الله بن عبد الله بن عامر بن كريز بن ربيعة بن حبيب بن عبد شمس. وعثمان لأم ولد. وسعيدا وأم عنبسة وأم كلثوم وأمهم أم عمر بنت عمر بن سعد بن أبي وقاص. والحجاج ومحمدا وسليمان وزيادا ومروان وآمنة وأم عثمان وأم أبان وأم خالد لأمهات شتى. وأم الوليد وأمها الرداح بنت عمير بن السليل بن قيس بن مسعود بن قيس بن خالد ذي الجدين.</w:t>
      </w:r>
    </w:p>
    <w:p/>
    <w:p>
      <w:pPr/>
      <w:r>
        <w:rPr/>
        <w:t xml:space="preserve">وقد روى عنبسة بن سعيد عن أبي هريرة.</w:t>
      </w:r>
    </w:p>
    <w:p>
      <w:pPr>
        <w:jc w:val="start"/>
        <w:bidi/>
      </w:pPr>
      <w:r>
        <w:rPr>
          <w:sz w:val="24"/>
          <w:szCs w:val="24"/>
          <w:b w:val="1"/>
          <w:bCs w:val="1"/>
          <w:rtl/>
        </w:rPr>
        <w:t xml:space="preserve">
الطبقات الكبرى،(دار الكتب العلمية - بيروت،1990،ط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سعيد بن العاص، القرشي، الأموي، أبو خالد 
</w:t>
      </w:r>
    </w:p>
    <w:p>
      <w:pPr/>
      <w:r>
        <w:rPr/>
        <w:t xml:space="preserve">عنبسة بن سعيد بن العاص، القرشي، الأموي، أبو خالد. </w:t>
      </w:r>
    </w:p>
    <w:p/>
    <w:p>
      <w:pPr/>
      <w:r>
        <w:rPr/>
        <w:t xml:space="preserve">كناه أسماء بن عبيد.</w:t>
      </w:r>
    </w:p>
    <w:p/>
    <w:p>
      <w:pPr/>
      <w:r>
        <w:rPr/>
        <w:t xml:space="preserve">سمع أبا هريرة، روى عنه الزهري.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سعيد بن العاص الأموي القرشي
</w:t>
      </w:r>
    </w:p>
    <w:p>
      <w:pPr/>
      <w:r>
        <w:rPr/>
        <w:t xml:space="preserve">عنبسة بن سعيد بن العاص الأموي القرشي </w:t>
      </w:r>
    </w:p>
    <w:p/>
    <w:p>
      <w:pPr/>
      <w:r>
        <w:rPr/>
        <w:t xml:space="preserve">أخو يحيى وعمرو كنيته أبو خالد</w:t>
      </w:r>
    </w:p>
    <w:p/>
    <w:p>
      <w:pPr/>
      <w:r>
        <w:rPr/>
        <w:t xml:space="preserve">يروي عن أبي هريرة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سعيد بن العاص
</w:t>
      </w:r>
    </w:p>
    <w:p>
      <w:pPr/>
      <w:r>
        <w:rPr/>
        <w:t xml:space="preserve">عنبسة بن سعيد بن العاص</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سعيد بن العاص القرشي الأموي
</w:t>
      </w:r>
    </w:p>
    <w:p>
      <w:pPr/>
      <w:r>
        <w:rPr/>
        <w:t xml:space="preserve">عنبسة بن سعيد بن العاص القرشي الأموي </w:t>
      </w:r>
    </w:p>
    <w:p/>
    <w:p>
      <w:pPr/>
      <w:r>
        <w:rPr/>
        <w:t xml:space="preserve">كان بالشام يكنى بأبي خالد سمع أبا هريرة سمع منه الزهري وأسماء بن عبيد وضمرة بن حبيب سمعت أبي يقول ذلك وسألته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2026-07-27T10:30:01+03:00</dcterms:created>
  <dcterms:modified xsi:type="dcterms:W3CDTF">2026-07-27T10:30:01+03:00</dcterms:modified>
</cp:coreProperties>
</file>

<file path=docProps/custom.xml><?xml version="1.0" encoding="utf-8"?>
<Properties xmlns="http://schemas.openxmlformats.org/officeDocument/2006/custom-properties" xmlns:vt="http://schemas.openxmlformats.org/officeDocument/2006/docPropsVTypes"/>
</file>