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مكحول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مكحول النسفي
</w:t>
      </w:r>
    </w:p>
    <w:p>
      <w:pPr/>
      <w:r>
        <w:rPr/>
        <w:t xml:space="preserve">مكحول النسفي  مكحول بن الفضل النسفي، ابو مطيع: فقيه. من كتبه (الشعاع) في الفقه، و (اللؤلؤيات) في المواعظ، اختصرها علي ابن عيسى النسائي، ومن المختصر نسخة بخطه في دار الكتب المصرية. وهو جد (ميمون المكحولي)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2026-07-23T18:49:10+03:00</dcterms:created>
  <dcterms:modified xsi:type="dcterms:W3CDTF">2026-07-23T18:49:10+03:00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