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وهب بن خالد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خالد بن وهب بن خالد أبو بكر
</w:t>
      </w:r>
    </w:p>
    <w:p>
      <w:pPr/>
      <w:r>
        <w:rPr/>
        <w:t xml:space="preserve">أحمد بن خالد بن وهب بن خالد أبو بكر من أهل الأندلس: روى عن أبيه وابن وضاح وابن صالح وابن حميد وشوور. توفي بعد الثلاثين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2026-07-27T11:31:42+03:00</dcterms:created>
  <dcterms:modified xsi:type="dcterms:W3CDTF">2026-07-27T11:31:42+03:00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