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يحيى بن مكي بن عبد الرزاق بن يحيى المقدسي
</w:t>
      </w:r>
    </w:p>
    <w:p>
      <w:pPr>
        <w:jc w:val="start"/>
        <w:bidi/>
      </w:pPr>
      <w:r>
        <w:rPr>
          <w:rFonts w:ascii="arial" w:hAnsi="arial" w:eastAsia="arial" w:cs="arial"/>
          <w:sz w:val="28"/>
          <w:szCs w:val="28"/>
          <w:b w:val="1"/>
          <w:bCs w:val="1"/>
          <w:rtl/>
        </w:rPr>
        <w:t xml:space="preserve">يحيى بن مكي بن عبد الرزاق بن يحيى المقدسي
</w:t>
      </w:r>
    </w:p>
    <w:p>
      <w:pPr/>
      <w:r>
        <w:rPr/>
        <w:t xml:space="preserve">يحيى بن مكي بن عبد الرزاق بن يحيى المقدسي يحيى بن مكي بن عبد الرزاق بن يحيى المقدسي ثم الدمشقي خطيب عقربا المارستاني سمع من أخيه واليلداني والبادرائي وكان منور الوجه لابأس به - قاله الذهبي قال وحدث وسمعنا منه ومات في صفر سنة 724</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مكي بن عبد الرزاق الشيخ محيي الدين المقدسي ثم الدمشقي مشارف الأشربة بالبيمارستان النوري
</w:t>
      </w:r>
    </w:p>
    <w:p>
      <w:pPr/>
      <w:r>
        <w:rPr/>
        <w:t xml:space="preserve">يحيى بن مكي بن عبد الرزاق الشيخ محيي الدين المقدسي ثم الدمشقي مشارف الأشربة بالبيمارستان النوري مولده سنة خمس وثلاثين وست مائة سمع أباه، واليلداني، والباذرائي، وغيرهم، وهو من أهل دار الحديث، روى لنا جزء ابن عرفة، توفي سنة أربع وعشرين وسبع مائة.</w:t>
      </w:r>
    </w:p>
    <w:p>
      <w:pPr>
        <w:jc w:val="start"/>
        <w:bidi/>
      </w:pPr>
      <w:r>
        <w:rPr>
          <w:sz w:val="24"/>
          <w:szCs w:val="24"/>
          <w:b w:val="1"/>
          <w:bCs w:val="1"/>
          <w:rtl/>
        </w:rPr>
        <w:t xml:space="preserve">
معجم الشيوخ - المعجم الكبير / للذهبي،(مكتبة الصديق، الطائف - المملكة العربية السعودية،1988،ط 1،ج 2،ص 376)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2026-07-27T19:32:46+03:00</dcterms:created>
  <dcterms:modified xsi:type="dcterms:W3CDTF">2026-07-27T19:32:46+03:00</dcterms:modified>
</cp:coreProperties>
</file>

<file path=docProps/custom.xml><?xml version="1.0" encoding="utf-8"?>
<Properties xmlns="http://schemas.openxmlformats.org/officeDocument/2006/custom-properties" xmlns:vt="http://schemas.openxmlformats.org/officeDocument/2006/docPropsVTypes"/>
</file>