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مسدد بن مسرهد
</w:t>
      </w:r>
    </w:p>
    <w:p>
      <w:pPr>
        <w:jc w:val="start"/>
        <w:bidi/>
      </w:pPr>
      <w:r>
        <w:rPr>
          <w:rFonts w:ascii="arial" w:hAnsi="arial" w:eastAsia="arial" w:cs="arial"/>
          <w:sz w:val="28"/>
          <w:szCs w:val="28"/>
          <w:b w:val="1"/>
          <w:bCs w:val="1"/>
          <w:rtl/>
        </w:rPr>
        <w:t xml:space="preserve">مسدد بن مسرهد
</w:t>
      </w:r>
    </w:p>
    <w:p>
      <w:pPr/>
      <w:r>
        <w:rPr/>
        <w:t xml:space="preserve">مسدد بن مسرهد  مسدد بن مسرهد بن مسربل الأسدي البصري، أبو الحسن: محدث. هو أول من صنف (المسند) بالبصرة، قال ابن ناصر الدين: كان حافظا حجة من الأئمة المصنفين الأثبات. كتب إلى الإمام أحمد بن حنبل، يسأله عما وقع الناس فيه من الفتنة في القدر والرفض والاعتزال وخلق القرآن والإرجاء، فأجابه ابن حنبل برسالة في نحو أربع صفحات. جمعت وأوعت.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 ابن مسربل، الإمام، الحافظ، الحجة، أبو الحسن الأسدي، البصري، أحد أعلام الحديث.</w:t>
      </w:r>
    </w:p>
    <w:p/>
    <w:p>
      <w:pPr/>
      <w:r>
        <w:rPr/>
        <w:t xml:space="preserve">ولد: في حدود الخمسين ومائة.</w:t>
      </w:r>
    </w:p>
    <w:p/>
    <w:p>
      <w:pPr/>
      <w:r>
        <w:rPr/>
        <w:t xml:space="preserve">وحدث عن: جويرية بن أسماء، ومهدي بن ميمون، وحماد بن زيد، وعبد الله بن يحيى بن أبي كثير، وأبي عوانة، وأبي الأحوص، والحارث بن عبيد، وخالد بن عبد الله، وهشيم، وعبد الوارث، وسلام بن أبي مطيع، وعبد العزيز بن المختار، ويزيد بن زريع، وملازم بن عمرو، ومحمد بن جابر السحيمي، ومعتمر، ومرحوم، وابن عيينة، وفضيل بن عياض، ويحيى القطان، وعيسى بن يونس، ووكيع، وأبيه؛ الجراح، وعدد كثير، وكان من الأئمة الأثبات.</w:t>
      </w:r>
    </w:p>
    <w:p/>
    <w:p>
      <w:pPr/>
      <w:r>
        <w:rPr/>
        <w:t xml:space="preserve">حدث عنه: البخاري، وأبو داود، ومحمد بن يحيى، وولده؛ يحيى، وأبو زرعة، وأبو حاتم، ويعقوب الفسوي، ويعقوب السدوسي، ومعاذ بن المثنى، وأبو إسحاق الجوزجاني، وإسماعيل القاضي، وأخوه؛ حماد بن إسحاق، وابن عمه؛ يوسف القاضي، وأبو خليفة الجمحي، وخلق سواهم.</w:t>
      </w:r>
    </w:p>
    <w:p/>
    <w:p>
      <w:pPr/>
      <w:r>
        <w:rPr/>
        <w:t xml:space="preserve">ووقع لي جزء من ’’مسنده’’.</w:t>
      </w:r>
    </w:p>
    <w:p/>
    <w:p>
      <w:pPr/>
      <w:r>
        <w:rPr/>
        <w:t xml:space="preserve">روى يحيى بن معين، عن يحيى بن سعيد القطان، قال: لو أتيت مسددا، فحدثته في بيته، لكان يستأهل.</w:t>
      </w:r>
    </w:p>
    <w:p/>
    <w:p>
      <w:pPr/>
      <w:r>
        <w:rPr/>
        <w:t xml:space="preserve">قال أحمد بن حنبل: مسدد صدوق، فما كتبت عنه فلا تعد.</w:t>
      </w:r>
    </w:p>
    <w:p/>
    <w:p>
      <w:pPr/>
      <w:r>
        <w:rPr/>
        <w:t xml:space="preserve">وقال أبو الحسن الميموني: سألت أبا عبد الله الكتاب لي إلى مسدد، فكتب لي إليه وقال: نعم الشيخ! عافاه الله.</w:t>
      </w:r>
    </w:p>
    <w:p/>
    <w:p>
      <w:pPr/>
      <w:r>
        <w:rPr/>
        <w:t xml:space="preserve">وقال محمد بن هارون الفلاس: سألت يحيى بن معين عن مسدد، فقال: صدوق.</w:t>
      </w:r>
    </w:p>
    <w:p/>
    <w:p>
      <w:pPr/>
      <w:r>
        <w:rPr/>
        <w:t xml:space="preserve">وقال جعفر بن أبي عثمان: قلت لابن معين: عمن أكتب بالبصرة؟ قال: اكتب عن مسدد فإنه ثقة ثقة. وقال النسائي: ثقة.</w:t>
      </w:r>
    </w:p>
    <w:p/>
    <w:p>
      <w:pPr/>
      <w:r>
        <w:rPr/>
        <w:t xml:space="preserve">وقال أحمد بن عبد الله العجلي: مسدد بن مسرهد بن مسربل بن مستورد الأسدي: بصري، ثقة، كان يملي علي حتى أضجر، فيقول لي: يا أبا الحسن اكتب، هذا الحديث. فيملي علي بعد ضجري خمسين، ستين حديثا، فأتيته في رحلتي الثانية، فأصبت عليه زحاما كثيرا، فقلت قد أخذت بحظي منك. وكان أبو نعيم يسألني عن اسمه واسم أبيه، فأخبره، فيقول: يا أحمد، هذه رقية العقرب.</w:t>
      </w:r>
    </w:p>
    <w:p/>
    <w:p>
      <w:pPr/>
      <w:r>
        <w:rPr/>
        <w:t xml:space="preserve">وقال ابن أبي حاتم: سئل أبي عنه، فقال: كان ثقة.</w:t>
      </w:r>
    </w:p>
    <w:p/>
    <w:p>
      <w:pPr/>
      <w:r>
        <w:rPr/>
        <w:t xml:space="preserve">وقال أبو عمرو بن حكيم: قال أبو حاتم الرازي في حديث مسدد، عن يحيى بن سعيد، عن عبيد الله، عن نافع، عن ابن عمر: كأنها الدنانير. ثم قال: كأنك تسمعها من النبي -صلى الله عليه وسلم.</w:t>
      </w:r>
    </w:p>
    <w:p/>
    <w:p>
      <w:pPr/>
      <w:r>
        <w:rPr/>
        <w:t xml:space="preserve">قال البخاري: مسدد بن مسرهد بن مسربل بن مرعبل: مات سنة ثمان وعشرين ومائتين. وكذا ورخه: ابن سعد، وجماعة، وما عينوا شهرا.</w:t>
      </w:r>
    </w:p>
    <w:p/>
    <w:p>
      <w:pPr/>
      <w:r>
        <w:rPr/>
        <w:t xml:space="preserve">روى له الجماعة، سوى مسلم وابن ماجه.</w:t>
      </w:r>
    </w:p>
    <w:p/>
    <w:p>
      <w:pPr/>
      <w:r>
        <w:rPr/>
        <w:t xml:space="preserve">أخبرنا أبو القاسم عبد الرحمن بن عبد الحليم المالكي، أخبرنا علي بن مختار، أخبرنا أبو طاهر الحافظ، أخبرنا أحمد بن علي الصوفي، أخبرنا علي بن أحمد بن داود، حدثنا أبو بكر النجاد، حدثنا أبو داود قراءة عليه، حدثنا مسدد، حدثنا يحيى بن سعيد عن شعبة، حدثنا قتادة، سمعت جابر بن زيد يحدث عن ابن عباس -رفعه شعبة- قال: ’’يقطع الصلاة المرأة الحائض والكلب’’. قال أبو داود: ورواه: ابن أبي عروبة، وهمام، وهشام، عن قتادة، أوقفوه على ابن عباس.</w:t>
      </w:r>
    </w:p>
    <w:p/>
    <w:p>
      <w:pPr/>
      <w:r>
        <w:rPr/>
        <w:t xml:space="preserve">قلت: أخرجه هكذا: أبو داود في ’’سننه’’ والنسائي، والقزويني، جميعا من طريق يحيى القطان. ووقفه أشبه.</w:t>
      </w:r>
    </w:p>
    <w:p/>
    <w:p>
      <w:pPr/>
      <w:r>
        <w:rPr/>
        <w:t xml:space="preserve">أخبرنا بلال المغيثي، أخبرنا ابن رواج، أخبرنا السلفي، أخبرنا ثابت بن بندار، أخبرنا الحسين بن جعفر السلماسي، أخبرنا أبو العباس الوليد بن بكر، أخبرنا منصور بن عبد الله الخالدي، حدثنا إبراهيم بن مسدد بن مسرهد بن مسربل بن مغربل بن مرعبل بن أرندل بن سرندل بن غرندل بن ماسك بن المستورد الأسدي، حدثني أبي مسدد، حدثنا عيسى بن يونس، عن هشام، عن أبيه، عن عائشة، أن النبي -صلى الله عليه وسلم- كان يقبل الهدية، ويثيب عليها.</w:t>
      </w:r>
    </w:p>
    <w:p/>
    <w:p>
      <w:pPr/>
      <w:r>
        <w:rPr/>
        <w:t xml:space="preserve">هذا سياق عجيب منكر في نسب مسدد، أظنه مفتعلا، ومنصور ليس بمعتمد.</w:t>
      </w:r>
    </w:p>
    <w:p/>
    <w:p>
      <w:pPr/>
      <w:r>
        <w:rPr/>
        <w:t xml:space="preserve">ولمسدد ’’مسند’’ في مجلد، رواه عنه معاذ بن المثنى، و’’مسند’’ آخر صغير، يرويه عنه أبو خليفة.</w:t>
      </w:r>
    </w:p>
    <w:p/>
    <w:p>
      <w:pPr/>
      <w:r>
        <w:rPr/>
        <w:t xml:space="preserve">وما زاد البخاري في ’’تاريخه’’ على ذكر مرعبل بعد ذكر جده مسربل. وكذا مسلم في ’’الكنى’’، لكن قال: مغربل بدل مرعبل.</w:t>
      </w:r>
    </w:p>
    <w:p/>
    <w:p>
      <w:pPr/>
      <w:r>
        <w:rPr/>
        <w:t xml:space="preserve">وقال أبو نصر الكلاباذي في ’’الإرشاد’’ له: مسدد بن مسرهد ابن مغربل بن أرمك بن ماهك.</w:t>
      </w:r>
    </w:p>
    <w:p/>
    <w:p>
      <w:pPr/>
      <w:r>
        <w:rPr/>
        <w:t xml:space="preserve">وقال جعفر المستغفري: مسدد بن مسرهد بن شريك.</w:t>
      </w:r>
    </w:p>
    <w:p/>
    <w:p>
      <w:pPr/>
      <w:r>
        <w:rPr/>
        <w:t xml:space="preserve">وقال ابن ماكولا: قال الشريف النسابة: ابن مسرهد بن مسربل ابن ماسك بن جرو بن يزيد بن شبيب بن الصلت بن أسد.</w:t>
      </w:r>
    </w:p>
    <w:p/>
    <w:p>
      <w:pPr/>
      <w:r>
        <w:rPr/>
        <w:t xml:space="preserve">قال مازح: لو كتب أمام نسبه ’’بسم الله الرحمن الرحيم’’ كان رقية للعقرب</w:t>
      </w:r>
    </w:p>
    <w:p>
      <w:pPr>
        <w:jc w:val="start"/>
        <w:bidi/>
      </w:pPr>
      <w:r>
        <w:rPr>
          <w:sz w:val="24"/>
          <w:szCs w:val="24"/>
          <w:b w:val="1"/>
          <w:bCs w:val="1"/>
          <w:rtl/>
        </w:rPr>
        <w:t xml:space="preserve">
سير أعلام النبلاء،(دار الحديث- القاهرة،2006،ط 0،ج 9،ص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أبو الحسن الأسدي
</w:t>
      </w:r>
    </w:p>
    <w:p>
      <w:pPr/>
      <w:r>
        <w:rPr/>
        <w:t xml:space="preserve">مسدد بن مسرهد أبو الحسن الأسدي.</w:t>
      </w:r>
    </w:p>
    <w:p>
      <w:pPr/>
      <w:r>
        <w:rPr/>
        <w:t xml:space="preserve">بصري.</w:t>
      </w:r>
    </w:p>
    <w:p>
      <w:pPr/>
      <w:r>
        <w:rPr/>
        <w:t xml:space="preserve">ويقال أنه أول من صنف المسند 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206)/(دار البخاري - المدينة المنورة - بريدة،1995،ط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شريك الأسدي
</w:t>
      </w:r>
    </w:p>
    <w:p>
      <w:pPr/>
      <w:r>
        <w:rPr/>
        <w:t xml:space="preserve">مسدد بن مسرهد بن مسربل بن شريك الأسدي ويكنى أبا الحسن. توفي بالبصرة في شهر رمضان سنة ثمان وعشرين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بن مرعبل، أبو الحسن، الأسدي، البصري 
</w:t>
      </w:r>
    </w:p>
    <w:p>
      <w:pPr/>
      <w:r>
        <w:rPr/>
        <w:t xml:space="preserve">مسدد بن مسرهد بن مسربل بن مغربل بن مرعبل، أبو الحسن، الأسدي، البصري. </w:t>
      </w:r>
    </w:p>
    <w:p/>
    <w:p>
      <w:pPr/>
      <w:r>
        <w:rPr/>
        <w:t xml:space="preserve">مات سنة ثمان وعشرين ومئتين.</w:t>
      </w:r>
    </w:p>
    <w:p/>
    <w:p>
      <w:pPr/>
      <w:r>
        <w:rPr/>
        <w:t xml:space="preserve">قال يحيى بن معين، عن يحيى بن سعيد القطان، قال: لو أني أتيت مسدداً فحدثته لكان يستأهل.</w:t>
      </w:r>
    </w:p>
    <w:p/>
    <w:p>
      <w:pPr/>
      <w:r>
        <w:rPr/>
        <w:t xml:space="preserve">سمع أبا عوانة، وحماد بن 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w:t>
      </w:r>
    </w:p>
    <w:p>
      <w:pPr/>
      <w:r>
        <w:rPr/>
        <w:t xml:space="preserve">مسدد بن مسرهد بن مسربل </w:t>
      </w:r>
    </w:p>
    <w:p/>
    <w:p>
      <w:pPr/>
      <w:r>
        <w:rPr/>
        <w:t xml:space="preserve">البصري.</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الحافظ
</w:t>
      </w:r>
    </w:p>
    <w:p>
      <w:pPr/>
      <w:r>
        <w:rPr/>
        <w:t xml:space="preserve">مسدد بن مسرهد بن مسربل الأسدي أبو الحسن البصري الحافظ </w:t>
      </w:r>
    </w:p>
    <w:p/>
    <w:p>
      <w:pPr/>
      <w:r>
        <w:rPr/>
        <w:t xml:space="preserve">روى عن ابن عيينة وفضيل بن عياض ويحيى القطان وخلق</w:t>
      </w:r>
    </w:p>
    <w:p/>
    <w:p>
      <w:pPr/>
      <w:r>
        <w:rPr/>
        <w:t xml:space="preserve">وعنه البخاري وأبو داود والجوزجاني ويعقوب بن شيبة وآخرون</w:t>
      </w:r>
    </w:p>
    <w:p/>
    <w:p>
      <w:pPr/>
      <w:r>
        <w:rPr/>
        <w:t xml:space="preserve">وصنف المسند مات سنة ثمان وعشرين ومائتين</w:t>
      </w:r>
    </w:p>
    <w:p>
      <w:pPr>
        <w:jc w:val="start"/>
        <w:bidi/>
      </w:pPr>
      <w:r>
        <w:rPr>
          <w:sz w:val="24"/>
          <w:szCs w:val="24"/>
          <w:b w:val="1"/>
          <w:bCs w:val="1"/>
          <w:rtl/>
        </w:rPr>
        <w:t xml:space="preserve">
طبقات الحفاظ،(دار الكتب العلمية - بيروت،1403،ط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البصري الحافظ أبو الحسن
</w:t>
      </w:r>
    </w:p>
    <w:p>
      <w:pPr/>
      <w:r>
        <w:rPr/>
        <w:t xml:space="preserve">مسدد بن مسرهد بن مسربل الأسدي البصري الحافظ أبو الحسن </w:t>
      </w:r>
    </w:p>
    <w:p/>
    <w:p>
      <w:pPr/>
      <w:r>
        <w:rPr/>
        <w:t xml:space="preserve">عن جويرية بن أسماء وحماد بن زيد وأبي عوانة وعنه البخاري وأبو داود وأبو حاتم وأبو خليفة مات 228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الحافظ
</w:t>
      </w:r>
    </w:p>
    <w:p>
      <w:pPr/>
      <w:r>
        <w:rPr/>
        <w:t xml:space="preserve">مسدد بن مسرهد الحافظ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w:t>
      </w:r>
    </w:p>
    <w:p>
      <w:pPr/>
      <w:r>
        <w:rPr/>
        <w:t xml:space="preserve">(خ د ت س) مسدد بن مسرهد بن مسربل الأسدي، أبو الحسن البصري. </w:t>
      </w:r>
    </w:p>
    <w:p/>
    <w:p>
      <w:pPr/>
      <w:r>
        <w:rPr/>
        <w:t xml:space="preserve">ذكره ابن حبان في كتاب «الثقات»، وقال: مات سنة ثمان وعشرين في شهر رمضان.</w:t>
      </w:r>
    </w:p>
    <w:p/>
    <w:p>
      <w:pPr/>
      <w:r>
        <w:rPr/>
        <w:t xml:space="preserve">وفي كتاب أبي القاسم بن عساكر: مات في الثالث عشر من شهر رمضان.</w:t>
      </w:r>
    </w:p>
    <w:p/>
    <w:p>
      <w:pPr/>
      <w:r>
        <w:rPr/>
        <w:t xml:space="preserve">وفي قول المزي: قال ابن سعد: توفي في سنة ثمان وعشرين، نظر؛ لإغفاله من كتابه: شهر رمضان؛ لأن ابن سعد لما ذكره في الطبقة الثانية من أهل البصرة قال: توفي في شهر رمضان.</w:t>
      </w:r>
    </w:p>
    <w:p/>
    <w:p>
      <w:pPr/>
      <w:r>
        <w:rPr/>
        <w:t xml:space="preserve">وذكره خليفة بن خياط في الطبقة الثانية عشرة.</w:t>
      </w:r>
    </w:p>
    <w:p/>
    <w:p>
      <w:pPr/>
      <w:r>
        <w:rPr/>
        <w:t xml:space="preserve">وقال أبو أحمد ابن عدي: يقال: إنه أول من صنف المسند بالبصرة.</w:t>
      </w:r>
    </w:p>
    <w:p/>
    <w:p>
      <w:pPr/>
      <w:r>
        <w:rPr/>
        <w:t xml:space="preserve">وقال صاحب «الزهرة»: روى عنه - يعني البخاري - ثلاثمائة وثمانية وخمسين حديثا.</w:t>
      </w:r>
    </w:p>
    <w:p/>
    <w:p>
      <w:pPr/>
      <w:r>
        <w:rPr/>
        <w:t xml:space="preserve">وقال ابن قانع: مات أول شهر رمضان، وكان ثقة.</w:t>
      </w:r>
    </w:p>
    <w:p/>
    <w:p>
      <w:pPr/>
      <w:r>
        <w:rPr/>
        <w:t xml:space="preserve">وفي «تاريخ القراب»: مات القاسم بن سلام أبو عبيد ومسدد في يوم واحد عاشر رمضان.</w:t>
      </w:r>
    </w:p>
    <w:p/>
    <w:p>
      <w:pPr/>
      <w:r>
        <w:rPr/>
        <w:t xml:space="preserve">روى في «مسنده الكبير»: رواية معاذ بن المثنى العنبري عنه، عن حفص بن</w:t>
      </w:r>
    </w:p>
    <w:p/>
    <w:p>
      <w:pPr/>
      <w:r>
        <w:rPr/>
        <w:t xml:space="preserve">غياث، وصفوان بن عيسى، وعطاف بن خالد المخزومي، وعبد الرحمن بن مهدي، وعبد الأعلى بن عبد الأعلى، وشريك بن عبد الله، وعبد الله بن المبارك، وعلي بن مسهر، ومعاذ بن هشام، ومسلم بن خالد الزنجي، وسهيل بن [] مولى عبد الله البكري، وشبث بن غرقدة - إن كان محفوظا، وعبد الله بن جعفر المدائني، وعوف بن موسى، ومحمد بن عيينة، ويحيى بن عبيد الله، وإبراهيم بن عيينة، وعبيد الله بن عمر، ومحمد ابن أبي بكر المقدمي، وداود بن رشيد، ويونس بن عبيد، ووهب بن جرير، وحفص بن سليمان، والحسن بن أبي شعيب أبي مسلم الحراني، وقزعة بن سويد، وعمر بن علي، ويحيى بن عمر أبي يعقوب التوأم، ومحمد بن عبد الرحمن أبي غرارة.</w:t>
      </w:r>
    </w:p>
    <w:p/>
    <w:p>
      <w:pPr/>
      <w:r>
        <w:rPr/>
        <w:t xml:space="preserve">وزعم أبو علي الجياني أنه منسوب إلى شريك بن مالك بن عمرو بن مالك بن تميم بن غنم بن دوس بن عدنان بن عبد الله بن زهران بن كعب بن الحارث بن كعب بن عبد الله بن مالك، من الأزد، قال: هو ثقة ثبت.</w:t>
      </w:r>
    </w:p>
    <w:p/>
    <w:p>
      <w:pPr/>
      <w:r>
        <w:rPr/>
        <w:t xml:space="preserve">وقال ابن حنبل: صدوق، ما كتبت عنه فلا تعده علي.</w:t>
      </w:r>
    </w:p>
    <w:p/>
    <w:p>
      <w:pPr/>
      <w:r>
        <w:rPr/>
        <w:t xml:space="preserve">وفي كتاب ابن الأثير: مسدد بن مجرهد بالجيم، وقال الحازمي: يقال في نسبه: الأسدي أيضا بسكون السين، والأزدي، وزعم الخالدي - وليس ممن يعتمد عليه - أنه مسدد بن مسرهد بن مسربل بن مغربل بن مرغبل بن أرندل بن سرندل بن غرندل بن ماسك بن المستور بن أسد بن شريك.</w:t>
      </w:r>
    </w:p>
    <w:p/>
    <w:p>
      <w:pPr/>
      <w:r>
        <w:rPr/>
        <w:t xml:space="preserve">قال الحازمي: وهو ابن أخي حنان، صاحب الرقيق الذي روى عنه حجاج الصواف.</w:t>
      </w:r>
    </w:p>
    <w:p/>
    <w:p>
      <w:pPr/>
      <w:r>
        <w:rPr/>
        <w:t xml:space="preserve">وأما البخاري ومسلم فقالا: مسدد بن مسربل بن مغربل.</w:t>
      </w:r>
    </w:p>
    <w:p/>
    <w:p>
      <w:pPr/>
      <w:r>
        <w:rPr/>
        <w:t xml:space="preserve">وقال ابن سعد: مسربل بن شريك.</w:t>
      </w:r>
    </w:p>
    <w:p/>
    <w:p>
      <w:pPr/>
      <w:r>
        <w:rPr/>
        <w:t xml:space="preserve">وفي كتاب ابن ماكولا عن المستغفري: مسرهد بن مسروق بن شريك.</w:t>
      </w:r>
    </w:p>
    <w:p/>
    <w:p>
      <w:pPr/>
      <w:r>
        <w:rPr/>
        <w:t xml:space="preserve">وقال الشريف النسابة: مسربل بن ماسك بن حزم بن يزيد بن شبيب بن الصلت بن أسد بن شريك.</w:t>
      </w:r>
    </w:p>
    <w:p/>
    <w:p>
      <w:pPr/>
      <w:r>
        <w:rPr/>
        <w:t xml:space="preserve">وزعم الحافظ أبو [] أن اسم مسدد عبد الملك بن عبد العزيز.</w:t>
      </w:r>
    </w:p>
    <w:p/>
    <w:p>
      <w:pPr/>
      <w:r>
        <w:rPr/>
        <w:t xml:space="preserve">وفي كتاب المنتجالي: قال أحمد بن حنبل: كان من أهل الحديث، وكان يحيى بن سعيد يعظمه، وأثنى عليه يحيى بن معين ووصف خيره.</w:t>
      </w:r>
    </w:p>
    <w:p/>
    <w:p>
      <w:pPr/>
      <w:r>
        <w:rPr/>
        <w:t xml:space="preserve">وفي «الاشتقاق الكبير» لابن دريد: مسربل بن ماسك بن جرو بن يزيد بن شيت بن الصلت بن مالك بن أسد بن شريك.</w:t>
      </w:r>
    </w:p>
    <w:p/>
    <w:p>
      <w:pPr/>
      <w:r>
        <w:rPr/>
        <w:t xml:space="preserve">وفي الكلاباذي عن البوشنجي: مات لأيام خلت من شهر رمضان.</w:t>
      </w:r>
    </w:p>
    <w:p/>
    <w:p>
      <w:pPr/>
      <w:r>
        <w:rPr/>
        <w:t xml:space="preserve">وفي «الطبقات» للفراء: لما أشكل على مسدد أمر الفتنة وما وقع الناس فيه من الاختلاف في القدر وغيره، كتب إلى أحمد بن حنبل: اكتب لي بسنة رسول الله صلى الله عليه وسلم، فلما قرأ كتابه بكى، وقال: إنا لله وإنا إليه راجعون! يزعم هذا البصري أنه أنفق على العلم مالا عظيما وهو لا يهتدي للسنة، ثم كتب إليه بما أراد.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كنيته أبو الحسن
</w:t>
      </w:r>
    </w:p>
    <w:p>
      <w:pPr/>
      <w:r>
        <w:rPr/>
        <w:t xml:space="preserve">مسدد بن مسرهد بن مسربل الأسدي كنيته أبو الحسن </w:t>
      </w:r>
    </w:p>
    <w:p/>
    <w:p>
      <w:pPr/>
      <w:r>
        <w:rPr/>
        <w:t xml:space="preserve">من أهل البصرة</w:t>
      </w:r>
    </w:p>
    <w:p/>
    <w:p>
      <w:pPr/>
      <w:r>
        <w:rPr/>
        <w:t xml:space="preserve">يروي عن هشيم وخالد وحماد بن زيد حدثنا عنه أبو خليفة وشيوخنا مات سنة ثمان وعشرين ومائتين في شهر رمضان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مستورد الأسدي بصري
</w:t>
      </w:r>
    </w:p>
    <w:p>
      <w:pPr/>
      <w:r>
        <w:rPr/>
        <w:t xml:space="preserve">مسدد بن مسرهد بن مسربل بن مستورد الأسدي بصري </w:t>
      </w:r>
    </w:p>
    <w:p/>
    <w:p>
      <w:pPr/>
      <w:r>
        <w:rPr/>
        <w:t xml:space="preserve">ثقة يكنى أبا الحسن أخبرنا الوليد ثنا أبو على منصور بن عبد الله الخالدي ثنا أبو إسحاق إبراهيم بن أحمد بن مسدد بن مسرهد بن مسربل بن مغربل بن مرعبل بن أرندل بن عرندل بن ماسك بن مستورد الأسدي البصري ثنا مسدد ثنا عيسى بن يونس عن هشام بن عروة عن أبيه عن عائشة أن النبي صلى الله عليه وسلم كان يقبل الهدية ويثيب عليها قال وكان يملى على حتى اضجر فيقول لي يا أبا الحسن اكتب هذا الحديث فأكتبه فيملي على بعد ضجرى خمسين ستين حديثاً وأتيته في رحلتي الثانية وأصبت عليه زحاما كثيرا فقلت قد أخذت بحظي منك وكان أبو نعيم يسألني عن اسمه فأخبره باسمه واسم أبيه فيقول يا أحمد هذه رقية العقرب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(خ، د، ت، س)
</w:t>
      </w:r>
    </w:p>
    <w:p>
      <w:pPr/>
      <w:r>
        <w:rPr/>
        <w:t xml:space="preserve">مسدد بن مسرهد (خ، د، ت، س) </w:t>
      </w:r>
    </w:p>
    <w:p/>
    <w:p>
      <w:pPr/>
      <w:r>
        <w:rPr/>
        <w:t xml:space="preserve">الحافظ الحجة، أبو الحسن الأسدي البصري.</w:t>
      </w:r>
    </w:p>
    <w:p/>
    <w:p>
      <w:pPr/>
      <w:r>
        <w:rPr/>
        <w:t xml:space="preserve">سمع: جويرية بن أسماء، وحماد بن زيد، ويزيد بن زريع، وطبقتهم.</w:t>
      </w:r>
    </w:p>
    <w:p/>
    <w:p>
      <w:pPr/>
      <w:r>
        <w:rPr/>
        <w:t xml:space="preserve">وعنه: البخاري، وأبو داود، وأبو زرعة، وإسماعيل القاضي، وأبو خليفة الجمحي، وخلق.</w:t>
      </w:r>
    </w:p>
    <w:p/>
    <w:p>
      <w:pPr/>
      <w:r>
        <w:rPr/>
        <w:t xml:space="preserve">قال يحيى القطان: لو أتيت مسدداً لأحدثه لكان أهلاً.</w:t>
      </w:r>
    </w:p>
    <w:p/>
    <w:p>
      <w:pPr/>
      <w:r>
        <w:rPr/>
        <w:t xml:space="preserve">وقال ابن معين: هو ثقةٌ ثقة.</w:t>
      </w:r>
    </w:p>
    <w:p/>
    <w:p>
      <w:pPr/>
      <w:r>
        <w:rPr/>
        <w:t xml:space="preserve">وقال أبو حاتم: أحاديثه عن القطان، عن عبيد الله بن عمر كالدنانير، كأنك تسمعها من النبي صلى الله عليه وسلم.</w:t>
      </w:r>
    </w:p>
    <w:p/>
    <w:p>
      <w:pPr/>
      <w:r>
        <w:rPr/>
        <w:t xml:space="preserve">مات مسدد سنة ثمانٍ وعشرين ومئتين، وقد شاخ.</w:t>
      </w:r>
    </w:p>
    <w:p/>
    <w:p>
      <w:pPr/>
      <w:r>
        <w:rPr/>
        <w:t xml:space="preserve">وله ’’مسند’’.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أبو الحسن الأسدي
</w:t>
      </w:r>
    </w:p>
    <w:p>
      <w:pPr/>
      <w:r>
        <w:rPr/>
        <w:t xml:space="preserve">مسدد بن مسرهد بن مسربل بن مغربل أبو الحسن الأسدي </w:t>
      </w:r>
    </w:p>
    <w:p/>
    <w:p>
      <w:pPr/>
      <w:r>
        <w:rPr/>
        <w:t xml:space="preserve">روى عن حماد بن زيد ومهدي بن ميمون وسلام بن أبي مطيع ويحيى القطان وجويرية بن أسماء وأبي عوانة وعبد الواحد بن زياد مات سنة ثمان وعشرين ومائتين سمعت أبي يقول ذلك قال أبو محمد روى عنه أبي وأبو زرعة نا عبد الرحمن قال سمعت أبي يقول قال يحيى بن معين قال يحيى بن سعيد القطان لو أتيت مسدداً في بيته فحدثته لكان يستأهل نا عبد الرحمن قال سمعت أبا زرعة يقول قال لي أحمد بن حنبل مسدد صدوق ما كتبت عنه فلا تعده علي نا عبد الرحمن نا محمد بن هارون الفلاس قال سألت يحيى بن معين عن مسدد فقال صدوق نا عبد الرحمن قال سئل أبي عن مسدد فقال 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2026-05-11T18:06:38+03:00</dcterms:created>
  <dcterms:modified xsi:type="dcterms:W3CDTF">2026-05-11T18:06:38+03:00</dcterms:modified>
</cp:coreProperties>
</file>

<file path=docProps/custom.xml><?xml version="1.0" encoding="utf-8"?>
<Properties xmlns="http://schemas.openxmlformats.org/officeDocument/2006/custom-properties" xmlns:vt="http://schemas.openxmlformats.org/officeDocument/2006/docPropsVTypes"/>
</file>