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عربي بن معروف بن كلاب
</w:t>
      </w:r>
    </w:p>
    <w:p>
      <w:pPr>
        <w:jc w:val="start"/>
        <w:bidi/>
      </w:pPr>
      <w:r>
        <w:rPr>
          <w:rFonts w:ascii="arial" w:hAnsi="arial" w:eastAsia="arial" w:cs="arial"/>
          <w:sz w:val="28"/>
          <w:szCs w:val="28"/>
          <w:b w:val="1"/>
          <w:bCs w:val="1"/>
          <w:rtl/>
        </w:rPr>
        <w:t xml:space="preserve">الفضل بن عربي بن معروف بن كلاب
</w:t>
      </w:r>
    </w:p>
    <w:p>
      <w:pPr/>
      <w:r>
        <w:rPr/>
        <w:t xml:space="preserve">الفضل بن عربي بن معروف بن كلاب الفضل بن عربي بن معروف بن كلاب الجرفي الادفوي والجرف بضم الجيم وبالفاء قرية بادفو كان مشهورا بالصلاح ويحكي عنه أهل ناحيته كرامات وكانت وفاته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2026-07-27T09:13:23+03:00</dcterms:created>
  <dcterms:modified xsi:type="dcterms:W3CDTF">2026-07-27T09:13:23+03:00</dcterms:modified>
</cp:coreProperties>
</file>

<file path=docProps/custom.xml><?xml version="1.0" encoding="utf-8"?>
<Properties xmlns="http://schemas.openxmlformats.org/officeDocument/2006/custom-properties" xmlns:vt="http://schemas.openxmlformats.org/officeDocument/2006/docPropsVTypes"/>
</file>