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يوسف الجزري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يوسف الجزري الخطيب
</w:t>
      </w:r>
    </w:p>
    <w:p>
      <w:pPr/>
      <w:r>
        <w:rPr/>
        <w:t xml:space="preserve">علي بن محمد بن يوسف الجزري الخطيب علي بن محمد بن يوسف الجزري الخطيب بجامع ابن طولون مات سنة 749 أرخه التقي السبكي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2026-07-27T11:31:22+03:00</dcterms:created>
  <dcterms:modified xsi:type="dcterms:W3CDTF">2026-07-27T11:31:22+03:00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