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عمر بن عبد الله الحموي
</w:t>
      </w:r>
    </w:p>
    <w:p>
      <w:pPr>
        <w:jc w:val="start"/>
        <w:bidi/>
      </w:pPr>
      <w:r>
        <w:rPr>
          <w:rFonts w:ascii="arial" w:hAnsi="arial" w:eastAsia="arial" w:cs="arial"/>
          <w:sz w:val="28"/>
          <w:szCs w:val="28"/>
          <w:b w:val="1"/>
          <w:bCs w:val="1"/>
          <w:rtl/>
        </w:rPr>
        <w:t xml:space="preserve">علي بن عمر بن عبد الله الحموي
</w:t>
      </w:r>
    </w:p>
    <w:p>
      <w:pPr/>
      <w:r>
        <w:rPr/>
        <w:t xml:space="preserve">علي بن عمر بن عبد الله الحموي علي بن عمر بن عبد الله الحموي العطار سمع من أحمد بن ادريس ابن مزيز الحنفي الحموي جزء البيتوتة وحدث سمع منه أبو حامد 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2026-07-27T12:24:56+03:00</dcterms:created>
  <dcterms:modified xsi:type="dcterms:W3CDTF">2026-07-27T12:24:56+03:00</dcterms:modified>
</cp:coreProperties>
</file>

<file path=docProps/custom.xml><?xml version="1.0" encoding="utf-8"?>
<Properties xmlns="http://schemas.openxmlformats.org/officeDocument/2006/custom-properties" xmlns:vt="http://schemas.openxmlformats.org/officeDocument/2006/docPropsVTypes"/>
</file>