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يوسف الزبيدي
</w:t>
      </w:r>
    </w:p>
    <w:p>
      <w:pPr>
        <w:jc w:val="start"/>
        <w:bidi/>
      </w:pPr>
      <w:r>
        <w:rPr>
          <w:rFonts w:ascii="arial" w:hAnsi="arial" w:eastAsia="arial" w:cs="arial"/>
          <w:sz w:val="28"/>
          <w:szCs w:val="28"/>
          <w:b w:val="1"/>
          <w:bCs w:val="1"/>
          <w:rtl/>
        </w:rPr>
        <w:t xml:space="preserve">الحسين بن يوسف الزبيدي
</w:t>
      </w:r>
    </w:p>
    <w:p>
      <w:pPr/>
      <w:r>
        <w:rPr/>
        <w:t xml:space="preserve">الحسين بن يوسف الزبيدي الحسين بن يوسف الزبيدي من أهل اليمن من الصالحين له ذكر في ترجمة عبد العزيز بن عبد الغني المتوفى وزعم أنه خضر زمانه بناء على أن لكل زمان خضرا في ترتيب ذكره اشتهر بين أهل الطريق على خلف فيه لبعضهم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2026-05-27T21:26:50+03:00</dcterms:created>
  <dcterms:modified xsi:type="dcterms:W3CDTF">2026-05-27T21:26:50+03:00</dcterms:modified>
</cp:coreProperties>
</file>

<file path=docProps/custom.xml><?xml version="1.0" encoding="utf-8"?>
<Properties xmlns="http://schemas.openxmlformats.org/officeDocument/2006/custom-properties" xmlns:vt="http://schemas.openxmlformats.org/officeDocument/2006/docPropsVTypes"/>
</file>