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جويرية بنت عبد اللطيف بن عبد الغني بن تيمية تكنى أم خلف زين
</w:t>
      </w:r>
    </w:p>
    <w:p>
      <w:pPr>
        <w:jc w:val="start"/>
        <w:bidi/>
      </w:pPr>
      <w:r>
        <w:rPr>
          <w:rFonts w:ascii="arial" w:hAnsi="arial" w:eastAsia="arial" w:cs="arial"/>
          <w:sz w:val="28"/>
          <w:szCs w:val="28"/>
          <w:b w:val="1"/>
          <w:bCs w:val="1"/>
          <w:rtl/>
        </w:rPr>
        <w:t xml:space="preserve">جويرية بنت عبد اللطيف بن عبد الغني بن تيمية تكنى أم خلف زين
</w:t>
      </w:r>
    </w:p>
    <w:p>
      <w:pPr/>
      <w:r>
        <w:rPr/>
        <w:t xml:space="preserve">جويرية بنت عبد اللطيف بن عبد الغني بن تيمية تكنى أم خلف زين جويرية بنت عبد اللطيف بن عبد الغني بن تيمية تكنى أم خلف زين النساء زوج أبي بكر الرحبي ذكرها أبو جعفر ابن الكويك في مشيخته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2026-07-27T13:52:03+03:00</dcterms:created>
  <dcterms:modified xsi:type="dcterms:W3CDTF">2026-07-27T13:52:03+03:00</dcterms:modified>
</cp:coreProperties>
</file>

<file path=docProps/custom.xml><?xml version="1.0" encoding="utf-8"?>
<Properties xmlns="http://schemas.openxmlformats.org/officeDocument/2006/custom-properties" xmlns:vt="http://schemas.openxmlformats.org/officeDocument/2006/docPropsVTypes"/>
</file>