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دراج البدوي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دراج البدوي
</w:t>
      </w:r>
    </w:p>
    <w:p>
      <w:pPr/>
      <w:r>
        <w:rPr/>
        <w:t xml:space="preserve">ثابت بن دراج البدوي ثابت بن دراج البدوي من عرب خفاجة قال الشهاب ابن فضل الله أنشدني لنفسه بقلعة الجبل سنة 735</w:t>
      </w:r>
    </w:p>
    <w:p/>
    <w:p>
      <w:pPr>
        <w:jc w:val="center"/>
      </w:pPr>
      <w:r>
        <w:rPr>
          <w:color w:val="ff0000"/>
        </w:rPr>
        <w:t xml:space="preserve">رأت البرق لامعا فاستطارت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وبكت بالدموع سحا رذاذا</w:t>
      </w:r>
    </w:p>
    <w:p/>
    <w:p>
      <w:pPr>
        <w:jc w:val="center"/>
      </w:pPr>
      <w:r>
        <w:rPr>
          <w:color w:val="ff0000"/>
        </w:rPr>
        <w:t xml:space="preserve">قلت ماذا فقالت البرق قلنا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ألبرق على الحمى كل هذا</w:t>
      </w:r>
    </w:p>
    <w:p/>
    <w:p>
      <w:pPr/>
      <w:r>
        <w:rPr/>
        <w:t xml:space="preserve">قال وكان ذلك أول ما طر شاربه وسر ماء وجهه بالطر شاربه يحسر عن صفحة القمر لثامه ويمرح بمرج النهر استخف محامه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2026-07-25T08:01:53+03:00</dcterms:created>
  <dcterms:modified xsi:type="dcterms:W3CDTF">2026-07-25T08:01:53+03:00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