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أبي طاهر
</w:t>
      </w:r>
    </w:p>
    <w:p>
      <w:pPr>
        <w:jc w:val="start"/>
        <w:bidi/>
      </w:pPr>
      <w:r>
        <w:rPr>
          <w:rFonts w:ascii="arial" w:hAnsi="arial" w:eastAsia="arial" w:cs="arial"/>
          <w:sz w:val="28"/>
          <w:szCs w:val="28"/>
          <w:b w:val="1"/>
          <w:bCs w:val="1"/>
          <w:rtl/>
        </w:rPr>
        <w:t xml:space="preserve">أحمد بن محمد بن أحمد بن أبي طاهر
</w:t>
      </w:r>
    </w:p>
    <w:p>
      <w:pPr/>
      <w:r>
        <w:rPr/>
        <w:t xml:space="preserve">أحمد بن محمد بن أحمد بن أبي طاهر أحمد بن محمد بن أحمد بن أبي طاهر الحمصي المعروف بابن الصيرفي سمع من ابن الشحنة من البخاري وحدث سمع منه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2026-07-27T13:49:27+03:00</dcterms:created>
  <dcterms:modified xsi:type="dcterms:W3CDTF">2026-07-27T13:49:27+03:00</dcterms:modified>
</cp:coreProperties>
</file>

<file path=docProps/custom.xml><?xml version="1.0" encoding="utf-8"?>
<Properties xmlns="http://schemas.openxmlformats.org/officeDocument/2006/custom-properties" xmlns:vt="http://schemas.openxmlformats.org/officeDocument/2006/docPropsVTypes"/>
</file>