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يوسف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يوسف بن محمد
</w:t>
      </w:r>
    </w:p>
    <w:p>
      <w:pPr/>
      <w:r>
        <w:rPr/>
        <w:t xml:space="preserve">أحمد بن عبد الرحمن بن يوسف بن محمد أحمد بن عبد الرحمن بن يوسف بن محمد بن نصر بن أبي القاسم البعلبكي مات في صفر سنة 732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2026-07-27T13:46:14+03:00</dcterms:created>
  <dcterms:modified xsi:type="dcterms:W3CDTF">2026-07-27T13:46:14+03:00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