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العلوي
</w:t>
      </w:r>
    </w:p>
    <w:p>
      <w:pPr/>
      <w:r>
        <w:rPr/>
        <w:t xml:space="preserve">العلوي  محمد بن هاشم العلوي: مؤرخ يمني. له (تاريخ الدولة الكثيرية - ط) جزء صغير، و (رحلة إلى الثغرين، الشحر والمكلا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2026-07-23T18:55:06+03:00</dcterms:created>
  <dcterms:modified xsi:type="dcterms:W3CDTF">2026-07-23T18:55:06+03:00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