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عطية الصفار بصري يكنى أبا سهل
</w:t>
      </w:r>
    </w:p>
    <w:p>
      <w:pPr>
        <w:jc w:val="start"/>
        <w:bidi/>
      </w:pPr>
      <w:r>
        <w:rPr>
          <w:rFonts w:ascii="arial" w:hAnsi="arial" w:eastAsia="arial" w:cs="arial"/>
          <w:sz w:val="28"/>
          <w:szCs w:val="28"/>
          <w:b w:val="1"/>
          <w:bCs w:val="1"/>
          <w:rtl/>
        </w:rPr>
        <w:t xml:space="preserve">يوسف بن عطية الصفار بصري يكنى أبا سهل
</w:t>
      </w:r>
    </w:p>
    <w:p>
      <w:pPr/>
      <w:r>
        <w:rPr/>
        <w:t xml:space="preserve">يوسف بن عطية الصفار بصري يكنى أبا سهل حدثنا الحسن بن سفيان، حدثني عبد العزيز بن سلام، حدثني أحمد بن ثابت أبو يحيى قال سئل يحيى بن معين عن يوسف بن عطية فقال ليس بشيء.</w:t>
      </w:r>
      <w:br/>
      <w:r>
        <w:rPr/>
        <w:t xml:space="preserve">حدثنا ابن حماد، قال: حدثني عباس، عن يحيى، قال: يوسف بن عطية الصفار ليس بشيء.</w:t>
      </w:r>
      <w:br/>
      <w:r>
        <w:rPr/>
        <w:t xml:space="preserve">وقال عمرو بن علي ويوسف بن عطية الصفار أبو سهل مولى الأنصار كثير الوهم والخطا سمعته يقول، حدثنا قتادة، عن أنس، قال: قال رسول الله صلى الله عليه وسلم خير الناس قرني فكان يهم وما علمته كان يكذب وقد كتبت عنه، وإنما رواه قتادة عن زرارة عن عمران بن حصين.</w:t>
      </w:r>
      <w:br/>
      <w:r>
        <w:rPr/>
        <w:t xml:space="preserve">حدثنا الجنيدي، حدثنا البخاري قال يوسف بن عطية البصري أبو سهل السعدي عن ثابت منكر الحديث.</w:t>
      </w:r>
      <w:br/>
      <w:r>
        <w:rPr/>
        <w:t xml:space="preserve">سمعت ابن حماد يقول: قال السعدي يوسف بن عطية لا يحمد حديثه.</w:t>
      </w:r>
      <w:br/>
      <w:r>
        <w:rPr/>
        <w:t xml:space="preserve">وقال النسائي يوسف بن عطية بصري متروك الحديث.</w:t>
      </w:r>
      <w:br/>
      <w:r>
        <w:rPr/>
        <w:t xml:space="preserve">حدثنا عبد الله بن محمد بن عبد العزيز، حدثني أحمد بن إبراهيم الموصلي قال: كنت بالشماسية وكان المأمون يجري الخيل وكنت قريبا منه فسمعته يقول ليحيى بن أكثم وينظر إلى كثرة الناس أما ترى اما ترى ثم، قال: حدثنا يوسف بن عطية عن ثابت، عن أنس قال رسول الله صلى الله عليه وسلم الخلق كلهم عيال الله فأحب خلقه اليه انفعهم لعياله</w:t>
      </w:r>
      <w:br/>
      <w:r>
        <w:rPr/>
        <w:t xml:space="preserve">وقال الموصلي وثناه يوسف بن عطية.</w:t>
      </w:r>
      <w:br/>
      <w:r>
        <w:rPr/>
        <w:t xml:space="preserve">حدثنا محمد بن هارون بن حميد، حدثنا أبو همام، حدثنا يوسف بن عطية الصفار، حدثنا ثابت البناني، عن أنس بن مالك قال ذكر عند رسول الله صلى الله عليه وسلم رجل فأثني عليه خيرا فقال كيف ذكره للموت قالوا ما نسمعه يذكره قال: ما صاحبكم هناك.</w:t>
      </w:r>
      <w:br/>
      <w:r>
        <w:rPr/>
        <w:t xml:space="preserve">حدثنا محمد بن سعيد بن مهران الأبلي، حدثنا شيبان، حدثنا يوسف بن عطية عن ثابت، عن أنس، قال: قال رسول الله صلى الله عليه وسلم يكون في آخر الزمان عباد الجهال وقراء فسقة.</w:t>
      </w:r>
      <w:br/>
      <w:r>
        <w:rPr/>
        <w:t xml:space="preserve">وهذه الأحاديث عن ثابت، عن أنس يرويها عنه يوسف هذا.</w:t>
      </w:r>
      <w:br/>
      <w:r>
        <w:rPr/>
        <w:t xml:space="preserve">حدثنا الحسين بن عبد الله بن يزيد، حدثنا محمد بن يحيى بن فياض، حدثنا يوسف بن عطية، حدثنا ثابت، عن أنس قال: جاء شاب إلى رسول الله صلى الله عليه وسلم فقال أريد سفرا فادع الله لي قال النبي صلى الله عليه وسلم ادع حتى أؤمن فقال اللهم وفقه فقال الشاب اللهم اجمع على الهدى أمرنا واجعل التقوى زادنا واجعل الجنة مآبنا ورسول الله صلى الله عليه وسلم يؤمن على دعائه.</w:t>
      </w:r>
      <w:br/>
      <w:r>
        <w:rPr/>
        <w:t xml:space="preserve">حدثنا الحسين بن عبد الله، حدثنا عمرو بن يزيد النيسابوري، حدثنا يوسف بن عطية عن ثابت، عن أنس، أن رجلا انطلق غازيا في سبيل الله وأمر امرأته أن لا تخرج من بيتها فاشتكى أبوها فأرسلت إلى النبي صلى الله عليه وسلم تسأله وتستخيره وتستأمره فأرسل إليها النبي صلى الله عليه وسلم اتقي الله وأطيعي زوجك ثم إن أباها توفي فأرسلت إلى النبي صلى الله عليه وسلم تخبره وتستأمره فأرسل إليها اتقي الله وأطيعي زوجك قال فشهد النبي صلى الله عليه وسلم أباها قال فلما دفنه أرسل إليها يقريها السلام وقال إن الله قد غفر لأبيك بطواعيتك زوجك.</w:t>
      </w:r>
      <w:br/>
      <w:r>
        <w:rPr/>
        <w:t xml:space="preserve">- وبإسناده؛ قال رسول الله صلى الله عليه وسلم الخلق عيال الله فأحبهم إلى الله أنفعهم لعياله.</w:t>
      </w:r>
      <w:br/>
      <w:r>
        <w:rPr/>
        <w:t xml:space="preserve">قال الشيخ: وهذه الأحاديث عن ثابت وله غير هذا عن ثابت وكلها غير محفوظة.</w:t>
      </w:r>
      <w:br/>
      <w:r>
        <w:rPr/>
        <w:t xml:space="preserve">حدثنا الحسن بن أحمد بن إبراهيم بن صل إمام جامع أنطاكية، حدثنا محمد بن عمرو بن العباس، حدثنا يوسف بن عطية الصفار، حدثنا مطر الوراق، عن قتادة، عن أنس، أن رسول الله صلى الله عليه وسلم كان يأخذ الرطب بيمينه والبطيخ بيساره فيأكل الرطب بالبطيخ وكان أحب الفاكهة اليه.</w:t>
      </w:r>
      <w:br/>
      <w:r>
        <w:rPr/>
        <w:t xml:space="preserve">حدثنا الحسن بن أحمد، حدثنا عمر بن يزيد النيسابوري، حدثنا يوسف بن عطية، حدثنا قتادة ومطر الوراق، وعبد الله الداناج، عن أنس بن مالك، أن رسول الله صلى الله عليه وسلم كان يأكل في بيته فخرج إلى الحجرة فسمع قوما يتكلمون على باب الحجرة في القدر فقال إنما هلك من كان قبلكم بهذا وأشباه هذا ضربوا كتاب الله بعضه ببعض.</w:t>
      </w:r>
      <w:br/>
      <w:r>
        <w:rPr/>
        <w:t xml:space="preserve">وهذان الحديثان عن مطر يرويهما عنه يوسف بن عطية وليوسف بن عطية غير ما ذكرت من الحديث عن ثابت وعن غيره وعامة حديثه مما، لا يتابع عليه.</w:t>
      </w:r>
    </w:p>
    <w:p>
      <w:pPr>
        <w:jc w:val="start"/>
        <w:bidi/>
      </w:pPr>
      <w:r>
        <w:rPr>
          <w:sz w:val="24"/>
          <w:szCs w:val="24"/>
          <w:b w:val="1"/>
          <w:bCs w:val="1"/>
          <w:rtl/>
        </w:rPr>
        <w:t xml:space="preserve">
الكامل في ضعفاء الرجال،(دار الكتب العلمية - بيروت،1997،ط 5،ج 8،ص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عطية البصري الصفار
</w:t>
      </w:r>
    </w:p>
    <w:p>
      <w:pPr/>
      <w:r>
        <w:rPr/>
        <w:t xml:space="preserve">يوسف بن عطية البصري الصفار. مولى الانصار.</w:t>
      </w:r>
    </w:p>
    <w:p/>
    <w:p>
      <w:pPr/>
      <w:r>
        <w:rPr/>
        <w:t xml:space="preserve">عن قتادة، وثابت.</w:t>
      </w:r>
    </w:p>
    <w:p/>
    <w:p>
      <w:pPr/>
      <w:r>
        <w:rPr/>
        <w:t xml:space="preserve">مجمع على ضعفه.</w:t>
      </w:r>
    </w:p>
    <w:p/>
    <w:p>
      <w:pPr/>
      <w:r>
        <w:rPr/>
        <w:t xml:space="preserve">وقال النسائي: متروك.</w:t>
      </w:r>
    </w:p>
    <w:p/>
    <w:p>
      <w:pPr/>
      <w:r>
        <w:rPr/>
        <w:t xml:space="preserve">وقال الفلاس: ما علمته كان</w:t>
      </w:r>
    </w:p>
    <w:p/>
    <w:p>
      <w:pPr/>
      <w:r>
        <w:rPr/>
        <w:t xml:space="preserve">يكذب، لكنه يهم.</w:t>
      </w:r>
    </w:p>
    <w:p/>
    <w:p>
      <w:pPr/>
      <w:r>
        <w:rPr/>
        <w:t xml:space="preserve">وروى عباس عن يحيى: ليس بشئ.</w:t>
      </w:r>
    </w:p>
    <w:p/>
    <w:p>
      <w:pPr/>
      <w:r>
        <w:rPr/>
        <w:t xml:space="preserve">وكناه البخاري أبا سهل وقال: منكر الحديث.</w:t>
      </w:r>
    </w:p>
    <w:p/>
    <w:p>
      <w:pPr/>
      <w:r>
        <w:rPr/>
        <w:t xml:space="preserve">ومن مناكيره: عن ثابت، عن أنس - مرفوعا: الخلق كلهم عيال الله فأحب</w:t>
      </w:r>
    </w:p>
    <w:p/>
    <w:p>
      <w:pPr/>
      <w:r>
        <w:rPr/>
        <w:t xml:space="preserve">الخلق إليه أنفعهم لعياله.</w:t>
      </w:r>
    </w:p>
    <w:p/>
    <w:p>
      <w:pPr/>
      <w:r>
        <w:rPr/>
        <w:t xml:space="preserve">أبو همام السكوني، حدثنا يوسف بن عطية، حدثنا ثابت، عن أنس: ذكر رجل عند رسول الله صلى الله عليه وسلم فأثنى عليه خير، وقال: كيف ذكره للموت؟ قالوا: ما نسمعه يذكره.</w:t>
      </w:r>
    </w:p>
    <w:p/>
    <w:p>
      <w:pPr/>
      <w:r>
        <w:rPr/>
        <w:t xml:space="preserve">قال: ما صاحبكم هناك.</w:t>
      </w:r>
    </w:p>
    <w:p/>
    <w:p>
      <w:pPr/>
      <w:r>
        <w:rPr/>
        <w:t xml:space="preserve">عبد الوهاب الوراق، حدثنا عبد المتعالى بن طالب، حدثنا يوسف بن عطية، عن ثابت، عن أنس، قال: وعظ النبي صلى الله عليه وسلم أصحابه فرفع رجل صوته بالبكاء.</w:t>
      </w:r>
    </w:p>
    <w:p/>
    <w:p>
      <w:pPr/>
      <w:r>
        <w:rPr/>
        <w:t xml:space="preserve">فقال: من هذا الذي قد لبس علينا، إن كان صادقا فقد شهر نفسه، وإن كان كاذبا محقه الله.</w:t>
      </w:r>
    </w:p>
    <w:p/>
    <w:p>
      <w:pPr/>
      <w:r>
        <w:rPr/>
        <w:t xml:space="preserve">عبد المتعالى ثقة.</w:t>
      </w:r>
    </w:p>
    <w:p/>
    <w:p>
      <w:pPr/>
      <w:r>
        <w:rPr/>
        <w:t xml:space="preserve">والحديث يتهم بوضعه </w:t>
      </w:r>
    </w:p>
    <w:p/>
    <w:p>
      <w:pPr/>
      <w:r>
        <w:rPr/>
        <w:t xml:space="preserve">[فيما أظن] يوسف.</w:t>
      </w:r>
    </w:p>
    <w:p/>
    <w:p>
      <w:pPr/>
      <w:r>
        <w:rPr/>
        <w:t xml:space="preserve">[جماعة عن أنس - مرفوعا: كيف أصبحت يا حارثة؟ قال: أصبحت مؤمنا حقا.</w:t>
      </w:r>
    </w:p>
    <w:p/>
    <w:p>
      <w:pPr/>
      <w:r>
        <w:rPr/>
        <w:t xml:space="preserve">قال: فإن لكل قول حقيقة ... الحديث] .</w:t>
      </w:r>
    </w:p>
    <w:p/>
    <w:p>
      <w:pPr/>
      <w:r>
        <w:rPr/>
        <w:t xml:space="preserve">شيبان، حدثنا يوسف بن عطية، عن ثابت، عن أنس - مرفوعا: يكون في آخر الزمان عباد جهال وقراء فسقة.</w:t>
      </w:r>
    </w:p>
    <w:p/>
    <w:p>
      <w:pPr/>
      <w:r>
        <w:rPr/>
        <w:t xml:space="preserve">محمد بن يحيى بن فياض، حدثنا يوسف بن عطية، حدثنا ثابت، عن أنس، قال: جاء شاب إلى رسول الله صلى الله عليه وسلم فقال: يا رسول الله، إنى أريد سفرا فادع الله لى.</w:t>
      </w:r>
    </w:p>
    <w:p/>
    <w:p>
      <w:pPr/>
      <w:r>
        <w:rPr/>
        <w:t xml:space="preserve">فقال النبي صلى الله عليه وسلم: ادع حتى أؤمن.</w:t>
      </w:r>
    </w:p>
    <w:p/>
    <w:p>
      <w:pPr/>
      <w:r>
        <w:rPr/>
        <w:t xml:space="preserve">وقال: اللهم وفقه.</w:t>
      </w:r>
    </w:p>
    <w:p/>
    <w:p>
      <w:pPr/>
      <w:r>
        <w:rPr/>
        <w:t xml:space="preserve">فقال الشاب: اللهم اجمع على الهدى أمرنا، واجعل التقوى زادنا، واجعل الجنة مأوانا.</w:t>
      </w:r>
    </w:p>
    <w:p/>
    <w:p>
      <w:pPr/>
      <w:r>
        <w:rPr/>
        <w:t xml:space="preserve">وورد أن يوسف بن عطية رأى ابن سيرين.</w:t>
      </w:r>
    </w:p>
    <w:p/>
    <w:p>
      <w:pPr/>
      <w:r>
        <w:rPr/>
        <w:t xml:space="preserve">وقد حدث عنه إسحاق بن راهويه، والزعفراني، وخلق.</w:t>
      </w:r>
    </w:p>
    <w:p/>
    <w:p>
      <w:pPr/>
      <w:r>
        <w:rPr/>
        <w:t xml:space="preserve">ومات في سنة سبع وثمانين ومائة.</w:t>
      </w:r>
    </w:p>
    <w:p/>
    <w:p>
      <w:pPr/>
      <w:r>
        <w:rPr/>
        <w:t xml:space="preserve">قال ابن عدي: عامة أحاديثه غير محفوظة.</w:t>
      </w:r>
    </w:p>
    <w:p>
      <w:pPr>
        <w:jc w:val="start"/>
        <w:bidi/>
      </w:pPr>
      <w:r>
        <w:rPr>
          <w:sz w:val="24"/>
          <w:szCs w:val="24"/>
          <w:b w:val="1"/>
          <w:bCs w:val="1"/>
          <w:rtl/>
        </w:rPr>
        <w:t xml:space="preserve">
ميزان الاعتدال في نقد الرجال،(دار المعرفة للطباعة والنشر، بيروت - لبنان،1963،ط 1،ج 4،ص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عطية الصفار أبو سهل البصري
</w:t>
      </w:r>
    </w:p>
    <w:p>
      <w:pPr/>
      <w:r>
        <w:rPr/>
        <w:t xml:space="preserve">يوسف بن عطية الصفار أبو سهل البصري </w:t>
      </w:r>
    </w:p>
    <w:p/>
    <w:p>
      <w:pPr/>
      <w:r>
        <w:rPr/>
        <w:t xml:space="preserve">روى عن ثابت البناني قال البخاري منكر الحديث</w:t>
      </w:r>
    </w:p>
    <w:p>
      <w:pPr>
        <w:jc w:val="start"/>
        <w:bidi/>
      </w:pPr>
      <w:r>
        <w:rPr>
          <w:sz w:val="24"/>
          <w:szCs w:val="24"/>
          <w:b w:val="1"/>
          <w:bCs w:val="1"/>
          <w:rtl/>
        </w:rPr>
        <w:t xml:space="preserve">
الضعفاء،(دار الثقافة - الدار البيضاء،1984،ط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عطية الصفار
</w:t>
      </w:r>
    </w:p>
    <w:p>
      <w:pPr/>
      <w:r>
        <w:rPr/>
        <w:t xml:space="preserve">يوسف بن عطية الصفار: قال الدارقطني: ضعيف.</w:t>
      </w:r>
    </w:p>
    <w:p>
      <w:pPr>
        <w:jc w:val="start"/>
        <w:bidi/>
      </w:pPr>
      <w:r>
        <w:rPr>
          <w:sz w:val="24"/>
          <w:szCs w:val="24"/>
          <w:b w:val="1"/>
          <w:bCs w:val="1"/>
          <w:rtl/>
        </w:rPr>
        <w:t xml:space="preserve">
ديوان الضعفاء،(مكتبة النهضة الحديثة - مكة،1967،ط 2،ج 1،ص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عطية، السعدي، البصري 
</w:t>
      </w:r>
    </w:p>
    <w:p>
      <w:pPr/>
      <w:r>
        <w:rPr/>
        <w:t xml:space="preserve">يوسف بن عطية، السعدي، البصري. </w:t>
      </w:r>
    </w:p>
    <w:p/>
    <w:p>
      <w:pPr/>
      <w:r>
        <w:rPr/>
        <w:t xml:space="preserve">عن ثابت، وقتادة.</w:t>
      </w:r>
    </w:p>
    <w:p/>
    <w:p>
      <w:pPr/>
      <w:r>
        <w:rPr/>
        <w:t xml:space="preserve">منكر الحديث.</w:t>
      </w:r>
    </w:p>
    <w:p/>
    <w:p>
      <w:pPr/>
      <w:r>
        <w:rPr/>
        <w:t xml:space="preserve">وهو أبو سهل، الصفار، السعدي.</w:t>
      </w:r>
    </w:p>
    <w:p/>
    <w:p>
      <w:pPr/>
      <w:r>
        <w:rPr/>
        <w:t xml:space="preserve">روى عنه يحيى بن يحيى.</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عطية بن ثابت الصفار
</w:t>
      </w:r>
    </w:p>
    <w:p>
      <w:pPr/>
      <w:r>
        <w:rPr/>
        <w:t xml:space="preserve">يوسف بن عطية بن ثابت الصفار </w:t>
      </w:r>
    </w:p>
    <w:p/>
    <w:p>
      <w:pPr/>
      <w:r>
        <w:rPr/>
        <w:t xml:space="preserve">ضعيف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عطية أبو سهل الصفار الباهلي البصري السعدي
</w:t>
      </w:r>
    </w:p>
    <w:p>
      <w:pPr/>
      <w:r>
        <w:rPr/>
        <w:t xml:space="preserve">يوسف بن عطية أبو سهل الصفار الباهلي البصري السعدي </w:t>
      </w:r>
    </w:p>
    <w:p/>
    <w:p>
      <w:pPr/>
      <w:r>
        <w:rPr/>
        <w:t xml:space="preserve">يروي عن قتادة وثابت قال يحيى ليس بشيء وقال السعدي لا يحمد حديثه وقال النسائي متروك الحديث وقال عمرو بن علي كثير الوهم والخطأ وما كلمته كان يكذب وقال أبو حاتم الرازي وأبو زرعة والدارقطني ضعيف الحديث وقال ابن حبان يقلب الأخبار ويلزق المتون الموضوعة بالأسانيد الصحيحة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عطية الصفار أبو سهل
</w:t>
      </w:r>
    </w:p>
    <w:p>
      <w:pPr/>
      <w:r>
        <w:rPr/>
        <w:t xml:space="preserve">يوسف بن عطية الصفار أبو سهل </w:t>
      </w:r>
    </w:p>
    <w:p/>
    <w:p>
      <w:pPr/>
      <w:r>
        <w:rPr/>
        <w:t xml:space="preserve">بصري.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عطية أبو سهل الصفار الصريمي
</w:t>
      </w:r>
    </w:p>
    <w:p>
      <w:pPr/>
      <w:r>
        <w:rPr/>
        <w:t xml:space="preserve">يوسف بن عطية أبو سهل الصفار الصريمي </w:t>
      </w:r>
    </w:p>
    <w:p/>
    <w:p>
      <w:pPr/>
      <w:r>
        <w:rPr/>
        <w:t xml:space="preserve">مولى الأنصار بصري</w:t>
      </w:r>
    </w:p>
    <w:p/>
    <w:p>
      <w:pPr/>
      <w:r>
        <w:rPr/>
        <w:t xml:space="preserve">روى عن قتادة وثابت البناني وعطاء بن أبي ميمونة روى عنه يزيد بن هارون وسعيد بن سليمان الواسطي ومحمد بن سعيد بن السكن وأحمد بن سليمان بن أبي الطيب سمعت أبي يقول ذلك. نا عبد الرحمن قال قرئ على العباس بن محمد الدوري قال سمعت يحيى بن معين يقول: يوسف بن عطية ليس بشيء. نا عبد الرحمن نا محمد بن إبراهيم أنه حدثه عمرو بن علي بأن يوسف بن عطية الصفار أبا سهل مولى الأنصار كثير الوهم والخطأ. نا عبد الرحمن قال سألت أبي وأبا زرعة عن يوسف بن عطية أبي سهل الصفار فقال: ضعيف الحديث. ثنا عبد الرحمن قال سمعت أبي يقول: هو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2026-05-22T20:37:27+03:00</dcterms:created>
  <dcterms:modified xsi:type="dcterms:W3CDTF">2026-05-22T20:37:27+03:00</dcterms:modified>
</cp:coreProperties>
</file>

<file path=docProps/custom.xml><?xml version="1.0" encoding="utf-8"?>
<Properties xmlns="http://schemas.openxmlformats.org/officeDocument/2006/custom-properties" xmlns:vt="http://schemas.openxmlformats.org/officeDocument/2006/docPropsVTypes"/>
</file>