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المتعال بن طالب البغدادي
</w:t>
      </w:r>
    </w:p>
    <w:p>
      <w:pPr>
        <w:jc w:val="start"/>
        <w:bidi/>
      </w:pPr>
      <w:r>
        <w:rPr>
          <w:rFonts w:ascii="arial" w:hAnsi="arial" w:eastAsia="arial" w:cs="arial"/>
          <w:sz w:val="28"/>
          <w:szCs w:val="28"/>
          <w:b w:val="1"/>
          <w:bCs w:val="1"/>
          <w:rtl/>
        </w:rPr>
        <w:t xml:space="preserve">عبد المتعال بن طالب البغدادي
</w:t>
      </w:r>
    </w:p>
    <w:p>
      <w:pPr/>
      <w:r>
        <w:rPr/>
        <w:t xml:space="preserve">عبد المتعال بن طالب البغدادي حدثنا محمد بن علي، حدثنا عثمان بن سعيد، قال: سألت يحيى بن معين عن عبد المتعال بن طالب البغدادي ثقة أو قال صدوق. شك عثمان، قلت ليحيى، حدثنا عبد المتعال، عن ابن وهب، عن عمرو يعني ابن الحارث عن إسماعيل بن أبي خالد عن صلة عن خباب، قال: قال النبي صلى الله عليه وسلم الخيل ثلاثة قال ليس هذا بشيء.</w:t>
      </w:r>
    </w:p>
    <w:p/>
    <w:p>
      <w:pPr/>
      <w:r>
        <w:rPr/>
        <w:t xml:space="preserve">وهذا الذي ذكره في هذه الحكاية أن بن وهب رواه عن عمرو بن الحارث عن إسماعيل بن أبي خالد لم يروه بن وهب هذا عن عمرو وإنما رواه عن مسلمة بن علي عن إسماعيل بن أبي خالد ومسلمة ضعيف، وعمرو ثقة.</w:t>
      </w:r>
    </w:p>
    <w:p/>
    <w:p>
      <w:pPr/>
      <w:r>
        <w:rPr/>
        <w:t xml:space="preserve">حدثنا أحمد بن محمد بن عبد الخالق، حدثنا عبد الوهاب الوراق، حدثنا عبد المتعال بن طالب، حدثنا يوسف بن عطية عن ثابت، عن أنس قال وعظ النبي صلى الله عليه وسلم أصحابه فرفع رجل صوته بالبكاء فقال من هذا الذي قد لبس علينا إن كان صادقا فقد شهر نفسه وإن كان كاذبا محقه الله.</w:t>
      </w:r>
    </w:p>
    <w:p/>
    <w:p>
      <w:pPr/>
      <w:r>
        <w:rPr/>
        <w:t xml:space="preserve">ولعبد المتعال أحاديث ولم أرها إلا مستقيمة والبلاء في هذا الحديث من يوسف بن عطية لا منه.</w:t>
      </w:r>
    </w:p>
    <w:p>
      <w:pPr>
        <w:jc w:val="start"/>
        <w:bidi/>
      </w:pPr>
      <w:r>
        <w:rPr>
          <w:sz w:val="24"/>
          <w:szCs w:val="24"/>
          <w:b w:val="1"/>
          <w:bCs w:val="1"/>
          <w:rtl/>
        </w:rPr>
        <w:t xml:space="preserve">
الكامل في ضعفاء الرجال،(دار الكتب العلمية - بيروت،1997،ط 5،ج 7،ص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 بن طالب
</w:t>
      </w:r>
    </w:p>
    <w:p>
      <w:pPr/>
      <w:r>
        <w:rPr/>
        <w:t xml:space="preserve">عبد المتعال بن طالب.</w:t>
      </w:r>
    </w:p>
    <w:p>
      <w:pPr/>
      <w:r>
        <w:rPr/>
        <w:t xml:space="preserve">يروي عن ابن وهب.</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170)/(دار البخاري - المدينة المنورة - بريدة،1995،ط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المتعالى بن طالب
</w:t>
      </w:r>
    </w:p>
    <w:p>
      <w:pPr/>
      <w:r>
        <w:rPr/>
        <w:t xml:space="preserve">عبد المتعالى بن طالب [خ] .</w:t>
      </w:r>
    </w:p>
    <w:p/>
    <w:p>
      <w:pPr/>
      <w:r>
        <w:rPr/>
        <w:t xml:space="preserve">شيخ بغدادي.</w:t>
      </w:r>
    </w:p>
    <w:p/>
    <w:p>
      <w:pPr/>
      <w:r>
        <w:rPr/>
        <w:t xml:space="preserve">عن أبي عوانة، وابن وهب.</w:t>
      </w:r>
    </w:p>
    <w:p/>
    <w:p>
      <w:pPr/>
      <w:r>
        <w:rPr/>
        <w:t xml:space="preserve">وعنه أحمد، والبخاري، وعبدان الأهوازي.</w:t>
      </w:r>
    </w:p>
    <w:p/>
    <w:p>
      <w:pPr/>
      <w:r>
        <w:rPr/>
        <w:t xml:space="preserve">روى عبد الخالق بن منصور، عن ابن معين: ثقة، وإنما ذكرته لان ابن عدي ذكره في كامله، ولم يقل فيه كبير شئ، بل ذكر أن عثمان بن سعيد سأل ابن معين عن حديث له عن ابن وهب، فقال: ليس هذا بشئ.</w:t>
      </w:r>
    </w:p>
    <w:p/>
    <w:p>
      <w:pPr/>
      <w:r>
        <w:rPr/>
        <w:t xml:space="preserve">وقد قال عثمان: سألت ابن معين عن عبد المتعالى فقال: ثقة أو قال صدوق - شك عثمان</w:t>
      </w:r>
    </w:p>
    <w:p>
      <w:pPr>
        <w:jc w:val="start"/>
        <w:bidi/>
      </w:pPr>
      <w:r>
        <w:rPr>
          <w:sz w:val="24"/>
          <w:szCs w:val="24"/>
          <w:b w:val="1"/>
          <w:bCs w:val="1"/>
          <w:rtl/>
        </w:rPr>
        <w:t xml:space="preserve">
ميزان الاعتدال في نقد الرجال،(دار المعرفة للطباعة والنشر، بيروت - لبنان،1963،ط 1،ج 2،ص 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 بن طالب، البغدادي، الأنصاري 
</w:t>
      </w:r>
    </w:p>
    <w:p>
      <w:pPr/>
      <w:r>
        <w:rPr/>
        <w:t xml:space="preserve">عبد المتعال بن طالب، البغدادي، الأنصاري. </w:t>
      </w:r>
    </w:p>
    <w:p/>
    <w:p>
      <w:pPr/>
      <w:r>
        <w:rPr/>
        <w:t xml:space="preserve">سمع ابن وهب.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
</w:t>
      </w:r>
    </w:p>
    <w:p>
      <w:pPr/>
      <w:r>
        <w:rPr/>
        <w:t xml:space="preserve">عبد المتعال. </w:t>
      </w:r>
    </w:p>
    <w:p/>
    <w:p>
      <w:pPr/>
      <w:r>
        <w:rPr/>
        <w:t xml:space="preserve">شيخ يروي عن ابن عباس. روى عنه محمد بن واسع.</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 بن طالب الأنصاري
</w:t>
      </w:r>
    </w:p>
    <w:p>
      <w:pPr/>
      <w:r>
        <w:rPr/>
        <w:t xml:space="preserve">عبد المتعال بن طالب الأنصاري </w:t>
      </w:r>
    </w:p>
    <w:p/>
    <w:p>
      <w:pPr/>
      <w:r>
        <w:rPr/>
        <w:t xml:space="preserve">نزل بغداد.</w:t>
      </w:r>
    </w:p>
    <w:p>
      <w:pPr>
        <w:jc w:val="start"/>
        <w:bidi/>
      </w:pPr>
      <w:r>
        <w:rPr>
          <w:sz w:val="24"/>
          <w:szCs w:val="24"/>
          <w:b w:val="1"/>
          <w:bCs w:val="1"/>
          <w:rtl/>
        </w:rPr>
        <w:t xml:space="preserve">
أسامي مشايخ الإمام البخاري،(مكتبة الكوثر،1991،ط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المتعالي بن طالب ببغداد
</w:t>
      </w:r>
    </w:p>
    <w:p>
      <w:pPr/>
      <w:r>
        <w:rPr/>
        <w:t xml:space="preserve">عبد المتعالي بن طالب ببغداد </w:t>
      </w:r>
    </w:p>
    <w:p/>
    <w:p>
      <w:pPr/>
      <w:r>
        <w:rPr/>
        <w:t xml:space="preserve">عن أبي المليح الرقي وإبراهيم بن سعد وعنه البخاري وأحمد الأبار وعبدان ثقة توفي 226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المتعالي بن طالب بن إبراهيم الظفري، أبو محمد الأنصاري بغدادي
</w:t>
      </w:r>
    </w:p>
    <w:p>
      <w:pPr/>
      <w:r>
        <w:rPr/>
        <w:t xml:space="preserve">(خ) عبد المتعالي بن طالب بن إبراهيم الظفري، أبو محمد الأنصاري بغدادي، قيل: أصله من بلغ. </w:t>
      </w:r>
    </w:p>
    <w:p/>
    <w:p>
      <w:pPr/>
      <w:r>
        <w:rPr/>
        <w:t xml:space="preserve">قال الحاكم: وسألته - يعني الدارقطني - عنه فقال: ثقة.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 بن طالب الأنصاري
</w:t>
      </w:r>
    </w:p>
    <w:p>
      <w:pPr/>
      <w:r>
        <w:rPr/>
        <w:t xml:space="preserve">عبد المتعال بن طالب الأنصاري </w:t>
      </w:r>
    </w:p>
    <w:p/>
    <w:p>
      <w:pPr/>
      <w:r>
        <w:rPr/>
        <w:t xml:space="preserve">من أهل بغداد</w:t>
      </w:r>
    </w:p>
    <w:p/>
    <w:p>
      <w:pPr/>
      <w:r>
        <w:rPr/>
        <w:t xml:space="preserve">يروي عن إبراهيم بن سعد وابن وهب روى عنه العراقيون أبو يحيى محمد بن عبد الرحيم وغيره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المتعالي بن طالب
</w:t>
      </w:r>
    </w:p>
    <w:p>
      <w:pPr/>
      <w:r>
        <w:rPr/>
        <w:t xml:space="preserve">عبد المتعالي بن طالب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المتعال بن طالب الأنصاري
</w:t>
      </w:r>
    </w:p>
    <w:p>
      <w:pPr/>
      <w:r>
        <w:rPr/>
        <w:t xml:space="preserve">عبد المتعال بن طالب الأنصاري </w:t>
      </w:r>
    </w:p>
    <w:p/>
    <w:p>
      <w:pPr/>
      <w:r>
        <w:rPr/>
        <w:t xml:space="preserve">روى عن أبي إسماعيل المؤدب وعبد الله بن وهب سمعت أبي يقول ذلك نا عبد الرحمن أنا يعقوب بن إسحاق فيما إلى قال أنا عثمان بن سعيد قال قلت ليحيى بن معين ثنا عبد المتعال عن بن وهب عن عمرو عن إسماعيل بن أبي خالد عن صلة عن خباب قال قال النبي صلى الله عليه وسلم الخيل ثلاث قال ليس هذا بشيء قال وسألته عن عبد المتعال بن طالب نفسه فقال ثقة أو قال صدوق نا عبد الرحمن قال سئل أبو زرعة عن عبد المتعال بن طالب فقال شيخ ثقة كتبنا عنه ببغداد قال أبو محمد وروى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2026-07-25T17:01:04+03:00</dcterms:created>
  <dcterms:modified xsi:type="dcterms:W3CDTF">2026-07-25T17:01:04+03:00</dcterms:modified>
</cp:coreProperties>
</file>

<file path=docProps/custom.xml><?xml version="1.0" encoding="utf-8"?>
<Properties xmlns="http://schemas.openxmlformats.org/officeDocument/2006/custom-properties" xmlns:vt="http://schemas.openxmlformats.org/officeDocument/2006/docPropsVTypes"/>
</file>