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يزيد بن ركانة عن أبيه
</w:t>
      </w:r>
    </w:p>
    <w:p>
      <w:pPr>
        <w:jc w:val="start"/>
        <w:bidi/>
      </w:pPr>
      <w:r>
        <w:rPr>
          <w:rFonts w:ascii="arial" w:hAnsi="arial" w:eastAsia="arial" w:cs="arial"/>
          <w:sz w:val="28"/>
          <w:szCs w:val="28"/>
          <w:b w:val="1"/>
          <w:bCs w:val="1"/>
          <w:rtl/>
        </w:rPr>
        <w:t xml:space="preserve">علي بن يزيد بن ركانة عن أبيه
</w:t>
      </w:r>
    </w:p>
    <w:p>
      <w:pPr/>
      <w:r>
        <w:rPr/>
        <w:t xml:space="preserve">علي بن يزيد بن ركانة عن أبيه سمعت ابن حماد يقول: قال البخاري علي بن يزيد بن ركانة، عن أبيه لم يصح حديثه.</w:t>
      </w:r>
    </w:p>
    <w:p/>
    <w:p>
      <w:pPr/>
      <w:r>
        <w:rPr/>
        <w:t xml:space="preserve">حدثنا الحسن بن سفيان، حدثنا أبو الربيع الزهراني وشيبان وغيرهما قالوا، حدثنا جرير بن حازم عن الزبير بن سعيد، قال: حدثنا عبد الله بن علي بن يزيد بن ركانة، عن أبيه، عن جده أنه طلق امرأته البتة فأتى النبي صلى الله عليه وسلم فقال ما أردت بها قال واحدة قال الله قال الله قال هو على ما أردت.</w:t>
      </w:r>
    </w:p>
    <w:p/>
    <w:p>
      <w:pPr/>
      <w:r>
        <w:rPr/>
        <w:t xml:space="preserve">وعلي بن يزيد بن ركانة يعرف بهذا الحديث يرويه عنه ابنه عبد الله بن علي ويرويه عن عبد الله الزبير بن سعيد، ولا أعلم رواه عن الزبير غير جرير بن حازم، ولا أعرف له غيره</w:t>
      </w:r>
    </w:p>
    <w:p>
      <w:pPr>
        <w:jc w:val="start"/>
        <w:bidi/>
      </w:pPr>
      <w:r>
        <w:rPr>
          <w:sz w:val="24"/>
          <w:szCs w:val="24"/>
          <w:b w:val="1"/>
          <w:bCs w:val="1"/>
          <w:rtl/>
        </w:rPr>
        <w:t xml:space="preserve">
الكامل في ضعفاء الرجال،(دار الكتب العلمية - بيروت،1997،ط 5،ج 6،ص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يزيد بن ركانة
</w:t>
      </w:r>
    </w:p>
    <w:p>
      <w:pPr/>
      <w:r>
        <w:rPr/>
        <w:t xml:space="preserve">علي بن يزيد بن ركانة: في طلاق السنة، قال البخاري: لم يصح حديثه. -د، ق-</w:t>
      </w:r>
    </w:p>
    <w:p>
      <w:pPr>
        <w:jc w:val="start"/>
        <w:bidi/>
      </w:pPr>
      <w:r>
        <w:rPr>
          <w:sz w:val="24"/>
          <w:szCs w:val="24"/>
          <w:b w:val="1"/>
          <w:bCs w:val="1"/>
          <w:rtl/>
        </w:rPr>
        <w:t xml:space="preserve">
ديوان الضعفاء،(مكتبة النهضة الحديثة - مكة،1967،ط 2،ج 1،ص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يزيد بن ركانة، القرشي 
</w:t>
      </w:r>
    </w:p>
    <w:p>
      <w:pPr/>
      <w:r>
        <w:rPr/>
        <w:t xml:space="preserve">علي بن يزيد بن ركانة، القرشي. </w:t>
      </w:r>
    </w:p>
    <w:p/>
    <w:p>
      <w:pPr/>
      <w:r>
        <w:rPr/>
        <w:t xml:space="preserve">عن أبيه.</w:t>
      </w:r>
    </w:p>
    <w:p/>
    <w:p>
      <w:pPr/>
      <w:r>
        <w:rPr/>
        <w:t xml:space="preserve">لم يصح حديثه.</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يزيد بن ركانة بن عبد يزيد المطلبي
</w:t>
      </w:r>
    </w:p>
    <w:p>
      <w:pPr/>
      <w:r>
        <w:rPr/>
        <w:t xml:space="preserve">علي بن يزيد بن ركانة بن عبد يزيد المطلبي </w:t>
      </w:r>
    </w:p>
    <w:p/>
    <w:p>
      <w:pPr/>
      <w:r>
        <w:rPr/>
        <w:t xml:space="preserve">عن أبيه وجده وعنه ابناه عبد الله ومحمد قال البخاري لم يصح حديثه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يزيد بن ركانة بن عبد يزيد القرشي.
</w:t>
      </w:r>
    </w:p>
    <w:p>
      <w:pPr/>
      <w:r>
        <w:rPr/>
        <w:t xml:space="preserve">(د ق) علي بن يزيد بن ركانة بن عبد يزيد القرشي. </w:t>
      </w:r>
    </w:p>
    <w:p/>
    <w:p>
      <w:pPr/>
      <w:r>
        <w:rPr/>
        <w:t xml:space="preserve">روى عن جده ركانة مرسلا، روى عنه ابناه، كذا ذكره المزي، وفيه نظر من حيث إغفاله من كتاب ابن أبي حاتم العكازة: روى عنه الزبير بن سعيد الهاشمي، ونظر من حيث حكم بإرسال ما بينه وبين جده من غير سلف فيما رأيت، والله تعالى أعلم، وكأنه [ق 163 / أ] تشبث بقول ابن حبان: يروي عن جده، وله صحبة – فيما يقال – وهذا إن كان معتمده فليس جيدا؛ لأنه لو كان كذلك لما ذكره ابن حبان في الطبقة الأولى من التابعين الذين شافهوا الصحابة ورووا عنهم، ولكنه قال ذلك ترددا في صحبة جده، بينه بقوله: يروي عن جده وله صحبة – فيما يقال – ولما ذكر جده في كتاب</w:t>
      </w:r>
    </w:p>
    <w:p/>
    <w:p>
      <w:pPr/>
      <w:r>
        <w:rPr/>
        <w:t xml:space="preserve">’’ الصحابة ’’ تأليفه – أيضا – تردد فيه؛ فهذا يوضح لك أن الشك إنما هو في الصحبة لا في اتصال ما بينهما، ومثل هذه الأشياء لا يحكم عليها إلا بقول إمام معتمد قديم أو بيان وجهة من مولد. أو وفاة، أو ما أشبه ذلك، والله تعالى أعلم.</w:t>
      </w:r>
    </w:p>
    <w:p/>
    <w:p>
      <w:pPr/>
      <w:r>
        <w:rPr/>
        <w:t xml:space="preserve">وفي كتاب الصريفيني: روى أيضا عن إياس بن سلمة بن الأكوع، روى عنه الحميدي، وينبغي أن يتثبت في هذا فإن البخاري وغيره فرقوا بين الراوي عن إياس الراوي عنه الحميدي، وبين الأول فينظر.</w:t>
      </w:r>
    </w:p>
    <w:p/>
    <w:p>
      <w:pPr/>
      <w:r>
        <w:rPr/>
        <w:t xml:space="preserve">وخرج الحاكم حديثه في ’’ المستدرك ’’ وخرج أحمد بن حنل حديثه في ’’ مسنده ’’ عن جده، وفيه إشعار بالاتصال؛ لأنه قد قال: إنه ما يخرج فيه إلا ما له أصل، وفي رواية أو ما صح عنده.</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يزيد بن ركانة
</w:t>
      </w:r>
    </w:p>
    <w:p>
      <w:pPr/>
      <w:r>
        <w:rPr/>
        <w:t xml:space="preserve">علي بن يزيد بن ركانة </w:t>
      </w:r>
    </w:p>
    <w:p/>
    <w:p>
      <w:pPr/>
      <w:r>
        <w:rPr/>
        <w:t xml:space="preserve">يروي عن جده وله صحبة فيما يقال روى عنه ابنه عبد الله بن علي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يزيد بن ركانة القرشي
</w:t>
      </w:r>
    </w:p>
    <w:p>
      <w:pPr/>
      <w:r>
        <w:rPr/>
        <w:t xml:space="preserve">علي بن يزيد بن ركانة القرشي </w:t>
      </w:r>
    </w:p>
    <w:p/>
    <w:p>
      <w:pPr/>
      <w:r>
        <w:rPr/>
        <w:t xml:space="preserve">روى عن أبيه روى عن الزبير بن سعيد الهاشمي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2026-07-27T17:09:22+03:00</dcterms:created>
  <dcterms:modified xsi:type="dcterms:W3CDTF">2026-07-27T17:09:22+03:00</dcterms:modified>
</cp:coreProperties>
</file>

<file path=docProps/custom.xml><?xml version="1.0" encoding="utf-8"?>
<Properties xmlns="http://schemas.openxmlformats.org/officeDocument/2006/custom-properties" xmlns:vt="http://schemas.openxmlformats.org/officeDocument/2006/docPropsVTypes"/>
</file>