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الوزاني
</w:t>
      </w:r>
    </w:p>
    <w:p>
      <w:pPr/>
      <w:r>
        <w:rPr/>
        <w:t xml:space="preserve">المهدي الوزاني  محمد المهدي بن محمد بن محمد بن خضر ابن قاسم العمراني الوزاني الفاسي، أبو عيسى: مفتي فاس وفقيهها في عصره. من جبال غمارة. ونسبته إلى عمران بن يزيد بن صفوان جد العمرانيين الذين في عمارة. مولده بوزان ووفاته بفاس. له كتب، منها (الكواكب النيارة -ط) حاشية على شرح ميارة للدر لثمين، جزآن، و (المعيار الجيدي -ط) يعرف بالنوازل الجدية الكبرى، في احد عشر جزءا، و (المنح السامية من النوازل الفقهية -ط) اربعة اجزاء، يعرف بنوازل الوزاني، ورسالة في (الرد على الشيخ محمد عبده -ط) في مسألة التوسل، و (حاشية على شرح الناودي للامية الزقاق -ط) في القضاء، و (حاشية على شرح التاودي لتحفة ابن عاصم -ط) في الفقه، و (حاشية على شرح المكودي للالفية -ط) في النحو؛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2026-07-27T08:43:42+03:00</dcterms:created>
  <dcterms:modified xsi:type="dcterms:W3CDTF">2026-07-27T08:43:42+03:00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