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سهل بن حماد الأزدي
</w:t>
      </w:r>
    </w:p>
    <w:p>
      <w:pPr>
        <w:jc w:val="start"/>
        <w:bidi/>
      </w:pPr>
      <w:r>
        <w:rPr>
          <w:rFonts w:ascii="arial" w:hAnsi="arial" w:eastAsia="arial" w:cs="arial"/>
          <w:sz w:val="28"/>
          <w:szCs w:val="28"/>
          <w:b w:val="1"/>
          <w:bCs w:val="1"/>
          <w:rtl/>
        </w:rPr>
        <w:t xml:space="preserve">سهل بن حماد الأزدي
</w:t>
      </w:r>
    </w:p>
    <w:p>
      <w:pPr/>
      <w:r>
        <w:rPr/>
        <w:t xml:space="preserve">سهل بن حماد الأزدي حدثنا محمد بن علي، حدثنا عثمان بن سعيد، قال: سألت يحيى بن معين عن سهل بن حماد فقال من سهل قلت هو الذي مات قريبا الأزدي، حدثنا عنه أبو مسلم وغيره</w:t>
      </w:r>
    </w:p>
    <w:p/>
    <w:p>
      <w:pPr/>
      <w:r>
        <w:rPr/>
        <w:t xml:space="preserve">فقال ما أعرفه.</w:t>
      </w:r>
    </w:p>
    <w:p/>
    <w:p>
      <w:pPr/>
      <w:r>
        <w:rPr/>
        <w:t xml:space="preserve">قال الشيخ: وقول يحيى بن معين أنه لا يعرفه هو كما قال ليس بمعروف وقول عثمان الدارمي، حدثنا عنه أبو مسلم فإنما يعني عبد الرحمن بن يونس المستملي وسهل غير معروف ولم يحضرني له حديث فأذكره</w:t>
      </w:r>
    </w:p>
    <w:p>
      <w:pPr>
        <w:jc w:val="start"/>
        <w:bidi/>
      </w:pPr>
      <w:r>
        <w:rPr>
          <w:sz w:val="24"/>
          <w:szCs w:val="24"/>
          <w:b w:val="1"/>
          <w:bCs w:val="1"/>
          <w:rtl/>
        </w:rPr>
        <w:t xml:space="preserve">
الكامل في ضعفاء الرجال،(دار الكتب العلمية - بيروت،1997،ط 5،ج 4،ص 519)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2026-06-21T14:43:21+03:00</dcterms:created>
  <dcterms:modified xsi:type="dcterms:W3CDTF">2026-06-21T14:43:21+03:00</dcterms:modified>
</cp:coreProperties>
</file>

<file path=docProps/custom.xml><?xml version="1.0" encoding="utf-8"?>
<Properties xmlns="http://schemas.openxmlformats.org/officeDocument/2006/custom-properties" xmlns:vt="http://schemas.openxmlformats.org/officeDocument/2006/docPropsVTypes"/>
</file>