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سنان بن ربيعة
</w:t>
      </w:r>
    </w:p>
    <w:p>
      <w:pPr>
        <w:jc w:val="start"/>
        <w:bidi/>
      </w:pPr>
      <w:r>
        <w:rPr>
          <w:rFonts w:ascii="arial" w:hAnsi="arial" w:eastAsia="arial" w:cs="arial"/>
          <w:sz w:val="28"/>
          <w:szCs w:val="28"/>
          <w:b w:val="1"/>
          <w:bCs w:val="1"/>
          <w:rtl/>
        </w:rPr>
        <w:t xml:space="preserve">سنان بن ربيعة
</w:t>
      </w:r>
    </w:p>
    <w:p>
      <w:pPr/>
      <w:r>
        <w:rPr/>
        <w:t xml:space="preserve">سنان بن ربيعة حدثنا ابن حماد، حدثنا العباس، عن يحيى، قال: سنان بن ربيعة ليس هو بالقوي وقد روى عنه السهمي والسهمي هو عبد الله بن بكر السهمي.</w:t>
      </w:r>
    </w:p>
    <w:p/>
    <w:p>
      <w:pPr/>
      <w:r>
        <w:rPr/>
        <w:t xml:space="preserve">أخبرنا الساجي، حدثنا أحمد بن عبدة، حدثنا حماد بن زيد، حدثنا سنان بن ربيعة عن شهر بن حوشب، عن أبي أمامة أن النبي صلى الله عليه وسلم قال: الأذنان من الرأس.</w:t>
      </w:r>
    </w:p>
    <w:p/>
    <w:p>
      <w:pPr/>
      <w:r>
        <w:rPr/>
        <w:t xml:space="preserve">قال الشيخ: وهذا يرويه عن سنان حماد بن زيد ويرويه عن شهر بن حوشب سنان بن ربيعة ولسنان أحاديث قليلة وأرجو أنه لا بأس به.</w:t>
      </w:r>
    </w:p>
    <w:p>
      <w:pPr>
        <w:jc w:val="start"/>
        <w:bidi/>
      </w:pPr>
      <w:r>
        <w:rPr>
          <w:sz w:val="24"/>
          <w:szCs w:val="24"/>
          <w:b w:val="1"/>
          <w:bCs w:val="1"/>
          <w:rtl/>
        </w:rPr>
        <w:t xml:space="preserve">
الكامل في ضعفاء الرجال،(دار الكتب العلمية - بيروت،1997،ط 5،ج 4،ص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ربيعة
</w:t>
      </w:r>
    </w:p>
    <w:p>
      <w:pPr/>
      <w:r>
        <w:rPr/>
        <w:t xml:space="preserve">سنان بن ربيعة [خ، د، ت، ق] .</w:t>
      </w:r>
    </w:p>
    <w:p/>
    <w:p>
      <w:pPr/>
      <w:r>
        <w:rPr/>
        <w:t xml:space="preserve">عن أنس.</w:t>
      </w:r>
    </w:p>
    <w:p/>
    <w:p>
      <w:pPr/>
      <w:r>
        <w:rPr/>
        <w:t xml:space="preserve">وعنه حماد بن زيد، وعبد الله بن بكر.</w:t>
      </w:r>
    </w:p>
    <w:p/>
    <w:p>
      <w:pPr/>
      <w:r>
        <w:rPr/>
        <w:t xml:space="preserve">صويلح.</w:t>
      </w:r>
    </w:p>
    <w:p/>
    <w:p>
      <w:pPr/>
      <w:r>
        <w:rPr/>
        <w:t xml:space="preserve">وقال ابن معين: ليس بالقوي.</w:t>
      </w:r>
    </w:p>
    <w:p/>
    <w:p>
      <w:pPr/>
      <w:r>
        <w:rPr/>
        <w:t xml:space="preserve">وقال أبو حاتم: مضطرب الحديث.</w:t>
      </w:r>
    </w:p>
    <w:p/>
    <w:p>
      <w:pPr/>
      <w:r>
        <w:rPr/>
        <w:t xml:space="preserve">قلت: خرج له البخاري مقرونا بآخر، عداده في البصريين.</w:t>
      </w:r>
    </w:p>
    <w:p>
      <w:pPr>
        <w:jc w:val="start"/>
        <w:bidi/>
      </w:pPr>
      <w:r>
        <w:rPr>
          <w:sz w:val="24"/>
          <w:szCs w:val="24"/>
          <w:b w:val="1"/>
          <w:bCs w:val="1"/>
          <w:rtl/>
        </w:rPr>
        <w:t xml:space="preserve">
ميزان الاعتدال في نقد الرجال،(دار المعرفة للطباعة والنشر، بيروت - لبنان،1963،ط 1،ج 2،ص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ربيعة
</w:t>
      </w:r>
    </w:p>
    <w:p>
      <w:pPr/>
      <w:r>
        <w:rPr/>
        <w:t xml:space="preserve">سنان بن ربيعة: عن أنس، قال أبو حاتم: مضطرب الحديث، وقال ابن معين والنسائي: ليس بالقوي. -خ، د، ت، ق-</w:t>
      </w:r>
    </w:p>
    <w:p>
      <w:pPr>
        <w:jc w:val="start"/>
        <w:bidi/>
      </w:pPr>
      <w:r>
        <w:rPr>
          <w:sz w:val="24"/>
          <w:szCs w:val="24"/>
          <w:b w:val="1"/>
          <w:bCs w:val="1"/>
          <w:rtl/>
        </w:rPr>
        <w:t xml:space="preserve">
ديوان الضعفاء،(مكتبة النهضة الحديثة - مكة،1967،ط 2،ج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ربيعة
</w:t>
      </w:r>
    </w:p>
    <w:p>
      <w:pPr/>
      <w:r>
        <w:rPr/>
        <w:t xml:space="preserve">سنان بن ربيعة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ربيعة، أبو ربيعة 
</w:t>
      </w:r>
    </w:p>
    <w:p>
      <w:pPr/>
      <w:r>
        <w:rPr/>
        <w:t xml:space="preserve">سنان بن ربيعة، أبو ربيعة. </w:t>
      </w:r>
    </w:p>
    <w:p/>
    <w:p>
      <w:pPr/>
      <w:r>
        <w:rPr/>
        <w:t xml:space="preserve">سمع أنساً، وشهر بن حوشب.</w:t>
      </w:r>
    </w:p>
    <w:p/>
    <w:p>
      <w:pPr/>
      <w:r>
        <w:rPr/>
        <w:t xml:space="preserve">روى عنه: حماد بن زيد، وعبد الوارث، بصري.</w:t>
      </w:r>
    </w:p>
    <w:p/>
    <w:p>
      <w:pPr/>
      <w:r>
        <w:rPr/>
        <w:t xml:space="preserve">قال ابن معين: سمع السهمي من سنان بن ربيعة بعد ما خرف.</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ربيعة الباهلي
</w:t>
      </w:r>
    </w:p>
    <w:p>
      <w:pPr/>
      <w:r>
        <w:rPr/>
        <w:t xml:space="preserve">سنان بن ربيعة الباهلي </w:t>
      </w:r>
    </w:p>
    <w:p/>
    <w:p>
      <w:pPr/>
      <w:r>
        <w:rPr/>
        <w:t xml:space="preserve">عن أنس وشهر وعنه الحمادان وعبد الله بن بكر صدوق وقال بن معين ليس بالقوي وقرنه البخاري بآخر خ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ربيعة أبو ربيعة الباهلي البصري.
</w:t>
      </w:r>
    </w:p>
    <w:p>
      <w:pPr/>
      <w:r>
        <w:rPr/>
        <w:t xml:space="preserve">(د ت ق) سنان بن ربيعة أبو ربيعة الباهلي البصري. </w:t>
      </w:r>
    </w:p>
    <w:p/>
    <w:p>
      <w:pPr/>
      <w:r>
        <w:rPr/>
        <w:t xml:space="preserve">قال البخاري في «تاريخه الكبير»: قال ابن معين: سمع السهمي يعني عبد الله بن بكر بن سنان بن زمعة بعدما خرف.</w:t>
      </w:r>
    </w:p>
    <w:p/>
    <w:p>
      <w:pPr/>
      <w:r>
        <w:rPr/>
        <w:t xml:space="preserve">وفي «سؤالات الحاكم» عن الدارقطني: ليس بالقوي.</w:t>
      </w:r>
    </w:p>
    <w:p/>
    <w:p>
      <w:pPr/>
      <w:r>
        <w:rPr/>
        <w:t xml:space="preserve">وكذا ذكره ابن الجارود، وذكره الساجي، وأبو العرب، والعقيلي في «جملة الضعفاء».</w:t>
      </w:r>
    </w:p>
    <w:p/>
    <w:p>
      <w:pPr/>
      <w:r>
        <w:rPr/>
        <w:t xml:space="preserve">وأبو حفص بن شاهين، وابن خلفون في «الثقات»، وقال: أرجو أنه لا بأس به.</w:t>
      </w:r>
    </w:p>
    <w:p/>
    <w:p>
      <w:pPr/>
      <w:r>
        <w:rPr/>
        <w:t xml:space="preserve">وقال أبو عبد الرحمن النسائي: ليس بالقوي.</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ربيعة أبو ربيعة البصري
</w:t>
      </w:r>
    </w:p>
    <w:p>
      <w:pPr/>
      <w:r>
        <w:rPr/>
        <w:t xml:space="preserve">سنان بن ربيعة أبو ربيعة البصري </w:t>
      </w:r>
    </w:p>
    <w:p/>
    <w:p>
      <w:pPr/>
      <w:r>
        <w:rPr/>
        <w:t xml:space="preserve">يروي عن أنس بن مالك وهو الذي يقال له صاحب السابري روى عنه حماد بن زيد وعبد الوارث</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ربيعة أبو ربيعة
</w:t>
      </w:r>
    </w:p>
    <w:p>
      <w:pPr/>
      <w:r>
        <w:rPr/>
        <w:t xml:space="preserve">سنان بن ربيعة أبو ربيعة </w:t>
      </w:r>
    </w:p>
    <w:p/>
    <w:p>
      <w:pPr/>
      <w:r>
        <w:rPr/>
        <w:t xml:space="preserve">عن أنس قال يحيى والنسائي ليس بالقوي وقال أبو حاتم الرازي مضطرب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ربيعة
</w:t>
      </w:r>
    </w:p>
    <w:p>
      <w:pPr/>
      <w:r>
        <w:rPr/>
        <w:t xml:space="preserve">سنان بن ربيعة عن أنس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ربيعة أبو ربيعة
</w:t>
      </w:r>
    </w:p>
    <w:p>
      <w:pPr/>
      <w:r>
        <w:rPr/>
        <w:t xml:space="preserve">سنان بن ربيعة أبو ربيعة </w:t>
      </w:r>
    </w:p>
    <w:p/>
    <w:p>
      <w:pPr/>
      <w:r>
        <w:rPr/>
        <w:t xml:space="preserve">روى عن أنس وشهر بن حوشب وثابت البناني والحضرمي روى عنه حماد بن سلمة وحماد بن زيد وعبد الوارث وعبد الله بن بكر السهمي سمعت أبي يقول ذلك حدثنا عبد الرحمن نا عباس بن محمد الدوري قال سمعت يحيى بن معين يقول: سنان بن ربيعة الذي يحدث عنه حماد بن زيد والسهمي ليس بالقوي حدثنا عبد الرحمن قال سألت أبي عن سنان بن ربيعة فقال: شيخ مضطرب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2026-06-21T14:10:17+03:00</dcterms:created>
  <dcterms:modified xsi:type="dcterms:W3CDTF">2026-06-21T14:10:17+03:00</dcterms:modified>
</cp:coreProperties>
</file>

<file path=docProps/custom.xml><?xml version="1.0" encoding="utf-8"?>
<Properties xmlns="http://schemas.openxmlformats.org/officeDocument/2006/custom-properties" xmlns:vt="http://schemas.openxmlformats.org/officeDocument/2006/docPropsVTypes"/>
</file>