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هارون البرجمي
</w:t>
      </w:r>
    </w:p>
    <w:p>
      <w:pPr>
        <w:jc w:val="start"/>
        <w:bidi/>
      </w:pPr>
      <w:r>
        <w:rPr>
          <w:rFonts w:ascii="arial" w:hAnsi="arial" w:eastAsia="arial" w:cs="arial"/>
          <w:sz w:val="28"/>
          <w:szCs w:val="28"/>
          <w:b w:val="1"/>
          <w:bCs w:val="1"/>
          <w:rtl/>
        </w:rPr>
        <w:t xml:space="preserve">سنان بن هارون البرجمي
</w:t>
      </w:r>
    </w:p>
    <w:p>
      <w:pPr/>
      <w:r>
        <w:rPr/>
        <w:t xml:space="preserve">سنان بن هارون البرجمي حدثنا ابن حماد، قال: حدثني عبد الله، قال: سألت يحيى بن معين عن سنان بن هارون فقال سنان أوثق من سيف بن هارون أخيه، وهو فوقه.</w:t>
      </w:r>
    </w:p>
    <w:p/>
    <w:p>
      <w:pPr/>
      <w:r>
        <w:rPr/>
        <w:t xml:space="preserve">حدثنا ابن أبي بكر، وابن حماد، قالا: حدثنا عباس، عن يحيى، قال سنان بن هارون أخو سيف بن هارون سنان أحسنهما حالا.</w:t>
      </w:r>
    </w:p>
    <w:p/>
    <w:p>
      <w:pPr/>
      <w:r>
        <w:rPr/>
        <w:t xml:space="preserve">حدثنا ابن أبي بكر، عن عباس، عن يحيى، قال: سيف أحب إلي من سنان.</w:t>
      </w:r>
    </w:p>
    <w:p/>
    <w:p>
      <w:pPr/>
      <w:r>
        <w:rPr/>
        <w:t xml:space="preserve">حدثنا محمود الواسطي، حدثنا زكريا بن يحيى بن صبيح، حدثنا سنان بن هارون عن الحسن بن عمرو، عن أبي الزبير عن جابر، قال: قال رسول الله صلى الله عليه وسلم إذا رأيت أمتي تهاب الظالم أن تقول إنك ظالم فقد تودع منهم.</w:t>
      </w:r>
    </w:p>
    <w:p/>
    <w:p>
      <w:pPr/>
      <w:r>
        <w:rPr/>
        <w:t xml:space="preserve">حدثنا محمود، حدثنا زكريا، حدثنا سيف بن هارون أخو سنان بن هارون عن الحسن بن عمرو، حدثنا أبو الزبير عن عبد الله بن عمرو عن النبي صلى الله عليه وسلم نحوه.</w:t>
      </w:r>
    </w:p>
    <w:p/>
    <w:p>
      <w:pPr/>
      <w:r>
        <w:rPr/>
        <w:t xml:space="preserve">قال الشيخ: وهذا رواه جماعة عن الحسن بن عمرو، عن أبي الزبير عن عبد الله بن عمرو، وأبو الزبير عن عبد الله بن عمرو يكون مرسلا وقد رواه أبو شهاب عبد ربه بن نافع الحناط عن الحسن بن عمرو، عن أبي الزبير عن عمرو بن شعيب عن عبد الله بن عمرو وهذا أيضا مرسل لأن عمرو لم يلق عبد الله بن عمرو فأما الإسناد الأول الذي رواه سنان بن هارون عن الحسن بن عمرو، عن أبي الزبير عن جابر عن النبي صلى الله عليه وسلم فلا نعرفه إلا من حديث سنان، وأبو الزبير لا يروي هذا عن جابر إنما يرويه عن عبد الله بن عمرو ولسنان بن هارون أحاديث وليس بالمنكر عامتها وأرجو أنه لا بأس به</w:t>
      </w:r>
    </w:p>
    <w:p>
      <w:pPr>
        <w:jc w:val="start"/>
        <w:bidi/>
      </w:pPr>
      <w:r>
        <w:rPr>
          <w:sz w:val="24"/>
          <w:szCs w:val="24"/>
          <w:b w:val="1"/>
          <w:bCs w:val="1"/>
          <w:rtl/>
        </w:rPr>
        <w:t xml:space="preserve">
الكامل في ضعفاء الرجال،(دار الكتب العلمية - بيروت،1997،ط 5،ج 4،ص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w:t>
      </w:r>
    </w:p>
    <w:p>
      <w:pPr/>
      <w:r>
        <w:rPr/>
        <w:t xml:space="preserve">سنان بن هارون [ت] البرجمى، أخو سيف.</w:t>
      </w:r>
    </w:p>
    <w:p/>
    <w:p>
      <w:pPr/>
      <w:r>
        <w:rPr/>
        <w:t xml:space="preserve">قال أبو حاتم: شيخ.</w:t>
      </w:r>
    </w:p>
    <w:p/>
    <w:p>
      <w:pPr/>
      <w:r>
        <w:rPr/>
        <w:t xml:space="preserve">وقال ابن معين: ليس حديثه بشئ.</w:t>
      </w:r>
    </w:p>
    <w:p/>
    <w:p>
      <w:pPr/>
      <w:r>
        <w:rPr/>
        <w:t xml:space="preserve">وقال ابن عدي: أرجو أنه لا بأس به.</w:t>
      </w:r>
    </w:p>
    <w:p/>
    <w:p>
      <w:pPr/>
      <w:r>
        <w:rPr/>
        <w:t xml:space="preserve">وقال عباس، عن يحيى: سنان أحسن حالا من سيف /.</w:t>
      </w:r>
    </w:p>
    <w:p/>
    <w:p>
      <w:pPr/>
      <w:r>
        <w:rPr/>
        <w:t xml:space="preserve">[153] [إنما قال في رواية عباس سيف أحب إلى من سنان، لكن قال في رواية ابن حماد وابن أبي بكر عكس ذلك] .</w:t>
      </w:r>
    </w:p>
    <w:p>
      <w:pPr>
        <w:jc w:val="start"/>
        <w:bidi/>
      </w:pPr>
      <w:r>
        <w:rPr>
          <w:sz w:val="24"/>
          <w:szCs w:val="24"/>
          <w:b w:val="1"/>
          <w:bCs w:val="1"/>
          <w:rtl/>
        </w:rPr>
        <w:t xml:space="preserve">
ميزان الاعتدال في نقد الرجال،(دار المعرفة للطباعة والنشر، بيروت - لبنان،1963،ط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w:t>
      </w:r>
    </w:p>
    <w:p>
      <w:pPr/>
      <w:r>
        <w:rPr/>
        <w:t xml:space="preserve">سنان بن هارون البرجمي: قال ابن معين: ليس حديثه بشيء. -ت-</w:t>
      </w:r>
    </w:p>
    <w:p>
      <w:pPr>
        <w:jc w:val="start"/>
        <w:bidi/>
      </w:pPr>
      <w:r>
        <w:rPr>
          <w:sz w:val="24"/>
          <w:szCs w:val="24"/>
          <w:b w:val="1"/>
          <w:bCs w:val="1"/>
          <w:rtl/>
        </w:rPr>
        <w:t xml:space="preserve">
ديوان الضعفاء،(مكتبة النهضة الحديثة - مكة،1967،ط 2،ج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w:t>
      </w:r>
    </w:p>
    <w:p>
      <w:pPr/>
      <w:r>
        <w:rPr/>
        <w:t xml:space="preserve">سنان بن هارون، البرجمي. </w:t>
      </w:r>
    </w:p>
    <w:p/>
    <w:p>
      <w:pPr/>
      <w:r>
        <w:rPr/>
        <w:t xml:space="preserve">أخو سيف.</w:t>
      </w:r>
    </w:p>
    <w:p/>
    <w:p>
      <w:pPr/>
      <w:r>
        <w:rPr/>
        <w:t xml:space="preserve">عن حميد الطويل.</w:t>
      </w:r>
    </w:p>
    <w:p/>
    <w:p>
      <w:pPr/>
      <w:r>
        <w:rPr/>
        <w:t xml:space="preserve">روى عنه: عبيد العطار.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الكوفي أبو بشر
</w:t>
      </w:r>
    </w:p>
    <w:p>
      <w:pPr/>
      <w:r>
        <w:rPr/>
        <w:t xml:space="preserve">سنان بن هارون البرجمي الكوفي أبو بشر </w:t>
      </w:r>
    </w:p>
    <w:p/>
    <w:p>
      <w:pPr/>
      <w:r>
        <w:rPr/>
        <w:t xml:space="preserve">أخو سيف عن كليب بن وائل وبيان بن بشر وعنه محمد بن الصباح الدولابي ولوين ضعفه النسائي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أبو بشر الكوفي 
</w:t>
      </w:r>
    </w:p>
    <w:p>
      <w:pPr/>
      <w:r>
        <w:rPr/>
        <w:t xml:space="preserve">(ت) سنان بن هارون البرجمي أبو بشر الكوفي وأخو سيف. </w:t>
      </w:r>
    </w:p>
    <w:p/>
    <w:p>
      <w:pPr/>
      <w:r>
        <w:rPr/>
        <w:t xml:space="preserve">ذكر الحاكم في «تاريخ نيسابور»: أن محمد بن يحيى الذهلي سئل عنه فقال: ثقة.</w:t>
      </w:r>
    </w:p>
    <w:p/>
    <w:p>
      <w:pPr/>
      <w:r>
        <w:rPr/>
        <w:t xml:space="preserve">وقال أبو حاتم الرازي: شيخ.</w:t>
      </w:r>
    </w:p>
    <w:p/>
    <w:p>
      <w:pPr/>
      <w:r>
        <w:rPr/>
        <w:t xml:space="preserve">وقال الساجي: ضعيف الحديث منكر الأحاديث.</w:t>
      </w:r>
    </w:p>
    <w:p/>
    <w:p>
      <w:pPr/>
      <w:r>
        <w:rPr/>
        <w:t xml:space="preserve">ولما ذكره العقيلي في «جملة الضعفاء» قال: ضعفه يحيى.</w:t>
      </w:r>
    </w:p>
    <w:p/>
    <w:p>
      <w:pPr/>
      <w:r>
        <w:rPr/>
        <w:t xml:space="preserve">وفي كتاب «الضعفاء» لابن الجارود: هو أعجب إلي من أخيه سيف.</w:t>
      </w:r>
    </w:p>
    <w:p/>
    <w:p>
      <w:pPr/>
      <w:r>
        <w:rPr/>
        <w:t xml:space="preserve">وذكره ابن شاهين في «الثقات».</w:t>
      </w:r>
    </w:p>
    <w:p/>
    <w:p>
      <w:pPr/>
      <w:r>
        <w:rPr/>
        <w:t xml:space="preserve">وقال ابن حبان: منكر الحديث جدا، يروي المناكير عن المشاهير.</w:t>
      </w:r>
    </w:p>
    <w:p/>
    <w:p>
      <w:pPr/>
      <w:r>
        <w:rPr/>
        <w:t xml:space="preserve">وقال يحيى بن معين: ليست أحاديث بشيء.</w:t>
      </w:r>
    </w:p>
    <w:p/>
    <w:p>
      <w:pPr/>
      <w:r>
        <w:rPr/>
        <w:t xml:space="preserve">وقال ابن عدي: ولسنان أحاديث وليس بالمنكر عامتها وأرجو أنه لا بأس به.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البرجمي كوفي
</w:t>
      </w:r>
    </w:p>
    <w:p>
      <w:pPr/>
      <w:r>
        <w:rPr/>
        <w:t xml:space="preserve">سنان البرجمي كوفي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w:t>
      </w:r>
    </w:p>
    <w:p>
      <w:pPr/>
      <w:r>
        <w:rPr/>
        <w:t xml:space="preserve">سنان بن هارون البرجمي </w:t>
      </w:r>
    </w:p>
    <w:p/>
    <w:p>
      <w:pPr/>
      <w:r>
        <w:rPr/>
        <w:t xml:space="preserve">قال يحيى ليس حديثه بشيء وقال ابن حبان كان يروي المناكير عن المشاهير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هارون البرجمي
</w:t>
      </w:r>
    </w:p>
    <w:p>
      <w:pPr/>
      <w:r>
        <w:rPr/>
        <w:t xml:space="preserve">سنان بن هارون البرجمي </w:t>
      </w:r>
    </w:p>
    <w:p/>
    <w:p>
      <w:pPr/>
      <w:r>
        <w:rPr/>
        <w:t xml:space="preserve">أخو سيف روى عن مغيرة وحميد الطويل روى عنه وكيع وأبو نعيم وعبيد بن إسحاق العطار سمعت أبي يقول ذلك حدثنا عبد الرحمن قال ذكره أبي عن إسحاق بن منصور عن يحيى بن معين أنه قال: سنان بن هارون البرجمي صالح حدثنا عبد الرحمن قال سئل أبي عن سنان بن هارون البرجمي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2026-06-21T14:16:40+03:00</dcterms:created>
  <dcterms:modified xsi:type="dcterms:W3CDTF">2026-06-21T14:16:40+03:00</dcterms:modified>
</cp:coreProperties>
</file>

<file path=docProps/custom.xml><?xml version="1.0" encoding="utf-8"?>
<Properties xmlns="http://schemas.openxmlformats.org/officeDocument/2006/custom-properties" xmlns:vt="http://schemas.openxmlformats.org/officeDocument/2006/docPropsVTypes"/>
</file>