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بن وهب
</w:t>
      </w:r>
    </w:p>
    <w:p>
      <w:pPr>
        <w:jc w:val="start"/>
        <w:bidi/>
      </w:pPr>
      <w:r>
        <w:rPr>
          <w:rFonts w:ascii="arial" w:hAnsi="arial" w:eastAsia="arial" w:cs="arial"/>
          <w:sz w:val="28"/>
          <w:szCs w:val="28"/>
          <w:b w:val="1"/>
          <w:bCs w:val="1"/>
          <w:rtl/>
        </w:rPr>
        <w:t xml:space="preserve">سيف بن وهب
</w:t>
      </w:r>
    </w:p>
    <w:p>
      <w:pPr/>
      <w:r>
        <w:rPr/>
        <w:t xml:space="preserve">سيف بن وهب حدثنا ابن حماد، حدثني صالح، حدثني المديني، قال: سألت يحيى عن حديث شعبة عن سيف بن وهب قال أبي إذا التقى ملتقاهما فحمض يحيى وجهه وقال: كان سيف هالكا من الهالكين.</w:t>
      </w:r>
    </w:p>
    <w:p/>
    <w:p>
      <w:pPr/>
      <w:r>
        <w:rPr/>
        <w:t xml:space="preserve">حدثنا ابن حماد، حدثنا عبد الله، عن أبيه قال سيف بن وهب الذي يحدث عنه شعبة ضعيف الحديث.</w:t>
      </w:r>
    </w:p>
    <w:p/>
    <w:p>
      <w:pPr/>
      <w:r>
        <w:rPr/>
        <w:t xml:space="preserve">حدثنا عبد الله بن محمد بن عبد العزيز، حدثنا عبد الله بن عمر، حدثنا أبو يحيى التيمي، حدثنا سيف بن وهب، عن أبي الطفيل، قال: قال رسول الله صلى الله عليه وسلم إن لي عند ربي عشرة أسماء.</w:t>
      </w:r>
    </w:p>
    <w:p/>
    <w:p>
      <w:pPr/>
      <w:r>
        <w:rPr/>
        <w:t xml:space="preserve">قال أبو الطفيل قد حفظت منها ثمانية محمد وأحمد، وأبو القاسم والفاتح والخاتم والماحي والعاقب والحاشر قال أبو يحيى وزعم سيف أن أبا جعفر قال له إن الاسمين الباقيين يس وطه.</w:t>
      </w:r>
    </w:p>
    <w:p/>
    <w:p>
      <w:pPr/>
      <w:r>
        <w:rPr/>
        <w:t xml:space="preserve">قال الشيخ: ولسيف بن وهب غير ما ذكرت قليل وقد نسبه يحيى القطان، وابن حنبل إلى الضعف.</w:t>
      </w:r>
    </w:p>
    <w:p>
      <w:pPr>
        <w:jc w:val="start"/>
        <w:bidi/>
      </w:pPr>
      <w:r>
        <w:rPr>
          <w:sz w:val="24"/>
          <w:szCs w:val="24"/>
          <w:b w:val="1"/>
          <w:bCs w:val="1"/>
          <w:rtl/>
        </w:rPr>
        <w:t xml:space="preserve">
الكامل في ضعفاء الرجال،(دار الكتب العلمية - بيروت،1997،ط 5،ج 4،ص 509)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2026-06-21T14:11:53+03:00</dcterms:created>
  <dcterms:modified xsi:type="dcterms:W3CDTF">2026-06-21T14:11:53+03:00</dcterms:modified>
</cp:coreProperties>
</file>

<file path=docProps/custom.xml><?xml version="1.0" encoding="utf-8"?>
<Properties xmlns="http://schemas.openxmlformats.org/officeDocument/2006/custom-properties" xmlns:vt="http://schemas.openxmlformats.org/officeDocument/2006/docPropsVTypes"/>
</file>