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سلام العطار بصري يكنى أبا الحسن
</w:t>
      </w:r>
    </w:p>
    <w:p>
      <w:pPr>
        <w:jc w:val="start"/>
        <w:bidi/>
      </w:pPr>
      <w:r>
        <w:rPr>
          <w:rFonts w:ascii="arial" w:hAnsi="arial" w:eastAsia="arial" w:cs="arial"/>
          <w:sz w:val="28"/>
          <w:szCs w:val="28"/>
          <w:b w:val="1"/>
          <w:bCs w:val="1"/>
          <w:rtl/>
        </w:rPr>
        <w:t xml:space="preserve">سعيد بن سلام العطار بصري يكنى أبا الحسن
</w:t>
      </w:r>
    </w:p>
    <w:p>
      <w:pPr/>
      <w:r>
        <w:rPr/>
        <w:t xml:space="preserve">سعيد بن سلام العطار بصري يكنى أبا الحسن حدثنا ابن حماد، حدثني عبد الله بن أحمد سمعت محمد بن عبد الله بن نمير يقول سعيد بن سلام بصري كذاب كذاب.</w:t>
      </w:r>
    </w:p>
    <w:p/>
    <w:p>
      <w:pPr/>
      <w:r>
        <w:rPr/>
        <w:t xml:space="preserve">حدثنا الجنيدي، حدثنا البخاري قال سعيد بن سلام أبو الحسن العطار البصري يذكر بوضع الحديث عن سفيان، وهشام بن سعد.</w:t>
      </w:r>
    </w:p>
    <w:p/>
    <w:p>
      <w:pPr/>
      <w:r>
        <w:rPr/>
        <w:t xml:space="preserve">سمعت ابن حماد يقول: قال البخاري سعيد بن سلام أبو الحسن البصري عن الثوري منكر الحديث.</w:t>
      </w:r>
    </w:p>
    <w:p/>
    <w:p>
      <w:pPr/>
      <w:r>
        <w:rPr/>
        <w:t xml:space="preserve">وقال النسائي، فيما أخبرني محمد بن العباس، عنه: قال سعيد بن سلام بصري</w:t>
      </w:r>
    </w:p>
    <w:p/>
    <w:p>
      <w:pPr/>
      <w:r>
        <w:rPr/>
        <w:t xml:space="preserve">ضعيف، حدثنا محمد بن إبراهيم العقيلي الأصبهاني، حدثنا أسيد بن عاصم، حدثنا سعيد بن سلام، قال: سمعت ثور بن يزيد عن خالد بن معدان عن معاذ بن جبل، قال: قال رسول الله صلى الله عليه وسلم استعينوا على إنجاح الحوائج بالكتمان لها فإن كل ذي نعمة محسود.</w:t>
      </w:r>
    </w:p>
    <w:p/>
    <w:p>
      <w:pPr/>
      <w:r>
        <w:rPr/>
        <w:t xml:space="preserve">قال الشيخ: وهذا يرويه سعيد بن سلام وبه يعرف عن ثور بن يزيد.</w:t>
      </w:r>
    </w:p>
    <w:p/>
    <w:p>
      <w:pPr/>
      <w:r>
        <w:rPr/>
        <w:t xml:space="preserve">حدثنا عبد الرحمن بن محمد بن علي القرشي، حدثنا أبي، حدثنا سعيد بن سلام القرشي، حدثنا إبراهيم بن يزيد، عن أبي الزبير عن جابر قال: لما توجهنا إلى تبوك قال رسول الله صلى الله عليه وسلم استكثروا من النعال فإن الرجل لا يزال راكبا ما دام منتعلا.</w:t>
      </w:r>
    </w:p>
    <w:p/>
    <w:p>
      <w:pPr/>
      <w:r>
        <w:rPr/>
        <w:t xml:space="preserve">قال الشيخ: ولسعيد بن سلام غير ما ذكرت أحاديث ينفرد بها عمن يروي عنهم ويتبين على حديثه ورواياته الضعف.</w:t>
      </w:r>
    </w:p>
    <w:p>
      <w:pPr>
        <w:jc w:val="start"/>
        <w:bidi/>
      </w:pPr>
      <w:r>
        <w:rPr>
          <w:sz w:val="24"/>
          <w:szCs w:val="24"/>
          <w:b w:val="1"/>
          <w:bCs w:val="1"/>
          <w:rtl/>
        </w:rPr>
        <w:t xml:space="preserve">
الكامل في ضعفاء الرجال،(دار الكتب العلمية - بيروت،1997،ط 5،ج 4،ص 461)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سلام العطار
</w:t>
      </w:r>
    </w:p>
    <w:p>
      <w:pPr/>
      <w:r>
        <w:rPr/>
        <w:t xml:space="preserve">سعيد بن سلام العطار. من جيل عبد الرزاق.</w:t>
      </w:r>
    </w:p>
    <w:p/>
    <w:p>
      <w:pPr/>
      <w:r>
        <w:rPr/>
        <w:t xml:space="preserve">روى عن ثور بن يزيد وغيره.</w:t>
      </w:r>
    </w:p>
    <w:p/>
    <w:p>
      <w:pPr/>
      <w:r>
        <w:rPr/>
        <w:t xml:space="preserve">وعنه أبو مسلم الكجى، والكديمي، والطبقة.</w:t>
      </w:r>
    </w:p>
    <w:p/>
    <w:p>
      <w:pPr/>
      <w:r>
        <w:rPr/>
        <w:t xml:space="preserve">كذبه ابن نمير.</w:t>
      </w:r>
    </w:p>
    <w:p/>
    <w:p>
      <w:pPr/>
      <w:r>
        <w:rPr/>
        <w:t xml:space="preserve">وقال البخاري: يذكر بوضع الحديث.</w:t>
      </w:r>
    </w:p>
    <w:p/>
    <w:p>
      <w:pPr/>
      <w:r>
        <w:rPr/>
        <w:t xml:space="preserve">وقال النسائي وغيره: بصري ضعيف.</w:t>
      </w:r>
    </w:p>
    <w:p/>
    <w:p>
      <w:pPr/>
      <w:r>
        <w:rPr/>
        <w:t xml:space="preserve">وقال أحمد بن حنبل: كذاب.</w:t>
      </w:r>
    </w:p>
    <w:p/>
    <w:p>
      <w:pPr/>
      <w:r>
        <w:rPr/>
        <w:t xml:space="preserve">ومن منكراته: عن ثور، عن خالد بن معدان، عن معاذ حديث: استعينوا على إنجاح الحوائج بالكتمان، فإن كل ذي نعمة محسود.</w:t>
      </w:r>
    </w:p>
    <w:p/>
    <w:p>
      <w:pPr/>
      <w:r>
        <w:rPr/>
        <w:t xml:space="preserve">قال أحمد بن عبد الله العجلي: سعيد بن سلام بصري، لا بأس به.</w:t>
      </w:r>
    </w:p>
    <w:p>
      <w:pPr>
        <w:jc w:val="start"/>
        <w:bidi/>
      </w:pPr>
      <w:r>
        <w:rPr>
          <w:sz w:val="24"/>
          <w:szCs w:val="24"/>
          <w:b w:val="1"/>
          <w:bCs w:val="1"/>
          <w:rtl/>
        </w:rPr>
        <w:t xml:space="preserve">
ميزان الاعتدال في نقد الرجال،(دار المعرفة للطباعة والنشر، بيروت - لبنان،1963،ط 1،ج 2،ص 141)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سلام العطار
</w:t>
      </w:r>
    </w:p>
    <w:p>
      <w:pPr/>
      <w:r>
        <w:rPr/>
        <w:t xml:space="preserve">سعيد بن سلام العطار: قال أحمد: كذاب، وتركه الدارقطني.</w:t>
      </w:r>
    </w:p>
    <w:p>
      <w:pPr>
        <w:jc w:val="start"/>
        <w:bidi/>
      </w:pPr>
      <w:r>
        <w:rPr>
          <w:sz w:val="24"/>
          <w:szCs w:val="24"/>
          <w:b w:val="1"/>
          <w:bCs w:val="1"/>
          <w:rtl/>
        </w:rPr>
        <w:t xml:space="preserve">
ديوان الضعفاء،(مكتبة النهضة الحديثة - مكة،1967،ط 2،ج 1،ص 159)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سلام أبو الحسن
</w:t>
      </w:r>
    </w:p>
    <w:p>
      <w:pPr/>
      <w:r>
        <w:rPr/>
        <w:t xml:space="preserve">سعيد بن سلام أبو الحسن </w:t>
      </w:r>
    </w:p>
    <w:p/>
    <w:p>
      <w:pPr/>
      <w:r>
        <w:rPr/>
        <w:t xml:space="preserve">ضعيف بصري</w:t>
      </w:r>
    </w:p>
    <w:p/>
    <w:p>
      <w:pPr/>
      <w:r>
        <w:rPr/>
        <w:t xml:space="preserve">متروك الحديث</w:t>
      </w:r>
    </w:p>
    <w:p>
      <w:pPr>
        <w:jc w:val="start"/>
        <w:bidi/>
      </w:pPr>
      <w:r>
        <w:rPr>
          <w:sz w:val="24"/>
          <w:szCs w:val="24"/>
          <w:b w:val="1"/>
          <w:bCs w:val="1"/>
          <w:rtl/>
        </w:rPr>
        <w:t xml:space="preserve">
الضعفاء والمتروكين للنسائي،(دار الوعي - حلب،1976،ط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سلام، أبو الحسن، البصري، العطار 
</w:t>
      </w:r>
    </w:p>
    <w:p>
      <w:pPr/>
      <w:r>
        <w:rPr/>
        <w:t xml:space="preserve">سعيد بن سلام، أبو الحسن، البصري، العطار. </w:t>
      </w:r>
    </w:p>
    <w:p/>
    <w:p>
      <w:pPr/>
      <w:r>
        <w:rPr/>
        <w:t xml:space="preserve">عن الثوري.</w:t>
      </w:r>
    </w:p>
    <w:p/>
    <w:p>
      <w:pPr/>
      <w:r>
        <w:rPr/>
        <w:t xml:space="preserve">منكر الحديث.</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سلام.
</w:t>
      </w:r>
    </w:p>
    <w:p>
      <w:pPr/>
      <w:r>
        <w:rPr/>
        <w:t xml:space="preserve">سعيد بن سلام. </w:t>
      </w:r>
    </w:p>
    <w:p/>
    <w:p>
      <w:pPr/>
      <w:r>
        <w:rPr/>
        <w:t xml:space="preserve">بصري لا بأس به. قاله العجلي.</w:t>
      </w:r>
    </w:p>
    <w:p/>
    <w:p>
      <w:pPr/>
      <w:r>
        <w:rPr/>
        <w:t xml:space="preserve">إن كان العطار فقد قال فيه ابن نمير: كذاب. وقال أحمد: اضرب على</w:t>
      </w:r>
    </w:p>
    <w:p/>
    <w:p>
      <w:pPr/>
      <w:r>
        <w:rPr/>
        <w:t xml:space="preserve">حديثه. وقال أبو حاتم: منكر الحديث.</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سلام بصري
</w:t>
      </w:r>
    </w:p>
    <w:p>
      <w:pPr/>
      <w:r>
        <w:rPr/>
        <w:t xml:space="preserve">سعيد بن سلام بصري </w:t>
      </w:r>
    </w:p>
    <w:p/>
    <w:p>
      <w:pPr/>
      <w:r>
        <w:rPr/>
        <w:t xml:space="preserve">لا بأس به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سلام بن سعيد أبو الحسن العطار البصري
</w:t>
      </w:r>
    </w:p>
    <w:p>
      <w:pPr/>
      <w:r>
        <w:rPr/>
        <w:t xml:space="preserve">سعيد بن سلام بن سعيد أبو الحسن العطار البصري </w:t>
      </w:r>
    </w:p>
    <w:p/>
    <w:p>
      <w:pPr/>
      <w:r>
        <w:rPr/>
        <w:t xml:space="preserve">سكن مكة وروى عن الثوري وابن أبي رواد</w:t>
      </w:r>
    </w:p>
    <w:p/>
    <w:p>
      <w:pPr/>
      <w:r>
        <w:rPr/>
        <w:t xml:space="preserve">قال أحمد كذاب وقال علي ذهب حديثه وقال يحيى ليس بشيء وقال محمد بن عبد الله بن نمير كذاب وقال البخاري يذكر بوضع الحديث وقال النسائي متروك الحديث وقال ابن حبان ينفرد عن الثقات بما لا أصل له وقال الدارقطني متروك الحديث يحدث بالبواطيل</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سلام العطار، أبو الحسن بصري
</w:t>
      </w:r>
    </w:p>
    <w:p>
      <w:pPr/>
      <w:r>
        <w:rPr/>
        <w:t xml:space="preserve">سعيد بن سلام العطار، أبو الحسن بصري </w:t>
      </w:r>
    </w:p>
    <w:p/>
    <w:p>
      <w:pPr/>
      <w:r>
        <w:rPr/>
        <w:t xml:space="preserve">نزل مكة، عن الثوري، والعالم.</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سلام العطار أبو الحسن بصري الأعور
</w:t>
      </w:r>
    </w:p>
    <w:p>
      <w:pPr/>
      <w:r>
        <w:rPr/>
        <w:t xml:space="preserve">سعيد بن سلام العطار أبو الحسن بصري الأعور </w:t>
      </w:r>
    </w:p>
    <w:p/>
    <w:p>
      <w:pPr/>
      <w:r>
        <w:rPr/>
        <w:t xml:space="preserve">روى عن الثوري ومصعب بن ثابت وعمر بن سعيد بن أبي حسين وثور بن يزيد روى عنه عبد الله بن عاصم الحماني وسمع منه أبي سمعت أبي يقول ذلك.</w:t>
      </w:r>
    </w:p>
    <w:p/>
    <w:p>
      <w:pPr/>
      <w:r>
        <w:rPr/>
        <w:t xml:space="preserve">حدثنا عبد الرحمن أنا عبد الله بن أحمد بن حنبل فيما كتب إلي قال: سمعت محمد بن عبد الله بن نمير يقول: سعيد بن سلام البصري كذاب يحدث عن الثوري حدثنا عبد الرحمن أنا عبد الله بن أحمد بن حنبل فيما كتب إلي قال: قال أبي إني أضرب على حديث سعيد بن سلام قال أبو محمد سمعت أبي يقول: سعيد بن سلام منكر الحديث جداً.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2026-06-21T13:45:30+03:00</dcterms:created>
  <dcterms:modified xsi:type="dcterms:W3CDTF">2026-06-21T13:45:30+03:00</dcterms:modified>
</cp:coreProperties>
</file>

<file path=docProps/custom.xml><?xml version="1.0" encoding="utf-8"?>
<Properties xmlns="http://schemas.openxmlformats.org/officeDocument/2006/custom-properties" xmlns:vt="http://schemas.openxmlformats.org/officeDocument/2006/docPropsVTypes"/>
</file>