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الرحمن أخو أبي حرة بصري
</w:t>
      </w:r>
    </w:p>
    <w:p>
      <w:pPr>
        <w:jc w:val="start"/>
        <w:bidi/>
      </w:pPr>
      <w:r>
        <w:rPr>
          <w:rFonts w:ascii="arial" w:hAnsi="arial" w:eastAsia="arial" w:cs="arial"/>
          <w:sz w:val="28"/>
          <w:szCs w:val="28"/>
          <w:b w:val="1"/>
          <w:bCs w:val="1"/>
          <w:rtl/>
        </w:rPr>
        <w:t xml:space="preserve">سعيد بن عبد الرحمن أخو أبي حرة بصري
</w:t>
      </w:r>
    </w:p>
    <w:p>
      <w:pPr/>
      <w:r>
        <w:rPr/>
        <w:t xml:space="preserve">سعيد بن عبد الرحمن أخو أبي حرة بصري حدثنا ابن حماد وحدثنا صالح، حدثنا علي، قال: سمعت يحيى، وقيل له: في سعيد بن عبد الرحمن أخو أبي حرة أن عبد الرحمن كان يقول أتيت شيخا بالبصرة فقال يحيى: أي شيء أقول لك كان يضعفه.</w:t>
      </w:r>
    </w:p>
    <w:p/>
    <w:p>
      <w:pPr/>
      <w:r>
        <w:rPr/>
        <w:t xml:space="preserve">وقال عمرو بن علي سعيد بن عبد الرحمن أخو أبي حرة ثبت.</w:t>
      </w:r>
    </w:p>
    <w:p/>
    <w:p>
      <w:pPr/>
      <w:r>
        <w:rPr/>
        <w:t xml:space="preserve">حدثنا الفضل بن الحباب، حدثنا مسلم بن إبراهيم، حدثنا قرة وسعيد بن عبد الرحمن، قالا: حدثنا محمد، عن ابن العباس أن النبي صلى الله عليه وسلم سافر بين مكة والمدينة فصلى ركعتين لا يخاف إلا الله.</w:t>
      </w:r>
    </w:p>
    <w:p/>
    <w:p>
      <w:pPr/>
      <w:r>
        <w:rPr/>
        <w:t xml:space="preserve"> - حدثنا الساجي، حدثنا إبراهيم الحلبي، حدثنا ابن داود عن سعيد بن عبد الرحمن أخو أبي حرة، عن ابن سيرين قال عمر اتقوا الله واتقوا الناس.</w:t>
      </w:r>
    </w:p>
    <w:p/>
    <w:p>
      <w:pPr/>
      <w:r>
        <w:rPr/>
        <w:t xml:space="preserve">قال الشيخ: ولا أرى بما يروي سعيد بن عبد الرحمن ومقدار ما يرويه بأسا، وهو عزيز الحديث وأخوه أبو حرة كذلك.</w:t>
      </w:r>
    </w:p>
    <w:p>
      <w:pPr>
        <w:jc w:val="start"/>
        <w:bidi/>
      </w:pPr>
      <w:r>
        <w:rPr>
          <w:sz w:val="24"/>
          <w:szCs w:val="24"/>
          <w:b w:val="1"/>
          <w:bCs w:val="1"/>
          <w:rtl/>
        </w:rPr>
        <w:t xml:space="preserve">
الكامل في ضعفاء الرجال،(دار الكتب العلمية - بيروت،1997،ط 5،ج 4،ص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الرقاشي أخو أبي حرة
</w:t>
      </w:r>
    </w:p>
    <w:p>
      <w:pPr/>
      <w:r>
        <w:rPr/>
        <w:t xml:space="preserve">سعيد بن عبد الرحمن الرقاشي أخو أبي حرة. لينه يحيى القطان.</w:t>
      </w:r>
    </w:p>
    <w:p/>
    <w:p>
      <w:pPr/>
      <w:r>
        <w:rPr/>
        <w:t xml:space="preserve">ووثقه جماعة.</w:t>
      </w:r>
    </w:p>
    <w:p/>
    <w:p>
      <w:pPr/>
      <w:r>
        <w:rPr/>
        <w:t xml:space="preserve">قال ابن عدي: توقف فيه القطان، ولا أرى به بأسا.</w:t>
      </w:r>
    </w:p>
    <w:p/>
    <w:p>
      <w:pPr/>
      <w:r>
        <w:rPr/>
        <w:t xml:space="preserve">وقد روى عن ابن سيرين أن عمر بن الخطاب قال: اتقوا الله واتقوا الناس.</w:t>
      </w:r>
    </w:p>
    <w:p>
      <w:pPr>
        <w:jc w:val="start"/>
        <w:bidi/>
      </w:pPr>
      <w:r>
        <w:rPr>
          <w:sz w:val="24"/>
          <w:szCs w:val="24"/>
          <w:b w:val="1"/>
          <w:bCs w:val="1"/>
          <w:rtl/>
        </w:rPr>
        <w:t xml:space="preserve">
ميزان الاعتدال في نقد الرجال،(دار المعرفة للطباعة والنشر، بيروت - لبنان،1963،ط 1،ج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w:t>
      </w:r>
    </w:p>
    <w:p/>
    <w:p>
      <w:pPr/>
      <w:r>
        <w:rPr/>
        <w:t xml:space="preserve">أخو أبي حرة</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البصري 
</w:t>
      </w:r>
    </w:p>
    <w:p>
      <w:pPr/>
      <w:r>
        <w:rPr/>
        <w:t xml:space="preserve">سعيد بن عبد الرحمن، البصري. </w:t>
      </w:r>
    </w:p>
    <w:p/>
    <w:p>
      <w:pPr/>
      <w:r>
        <w:rPr/>
        <w:t xml:space="preserve">أخو أبي حرة.</w:t>
      </w:r>
    </w:p>
    <w:p/>
    <w:p>
      <w:pPr/>
      <w:r>
        <w:rPr/>
        <w:t xml:space="preserve">سمع ابن سيرين.</w:t>
      </w:r>
    </w:p>
    <w:p/>
    <w:p>
      <w:pPr/>
      <w:r>
        <w:rPr/>
        <w:t xml:space="preserve">روى عنه: ابن مهدي، وأبو نعيم.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أخو أبي حرة، من أهل البصرة.
</w:t>
      </w:r>
    </w:p>
    <w:p>
      <w:pPr/>
      <w:r>
        <w:rPr/>
        <w:t xml:space="preserve">سعيد بن عبد الرحمن أخو أبي حرة، من أهل البصرة. </w:t>
      </w:r>
    </w:p>
    <w:p/>
    <w:p>
      <w:pPr/>
      <w:r>
        <w:rPr/>
        <w:t xml:space="preserve">يروي عن ابن سيرين. روى عنه عبد الرحمن بن مهدي، وأبو نعيم.</w:t>
      </w:r>
    </w:p>
    <w:p/>
    <w:p>
      <w:pPr/>
      <w:r>
        <w:rPr/>
        <w:t xml:space="preserve">وروى عن يحيى بن أبي إسحاق.</w:t>
      </w:r>
    </w:p>
    <w:p/>
    <w:p>
      <w:pPr/>
      <w:r>
        <w:rPr/>
        <w:t xml:space="preserve">قال وكيع: كان ثقة.</w:t>
      </w:r>
    </w:p>
    <w:p/>
    <w:p>
      <w:pPr/>
      <w:r>
        <w:rPr/>
        <w:t xml:space="preserve">وقال ابن مهدي: كان أثبت من أبي حرة.</w:t>
      </w:r>
    </w:p>
    <w:p/>
    <w:p>
      <w:pPr/>
      <w:r>
        <w:rPr/>
        <w:t xml:space="preserve">وقال ابن المديني: قيل ليحيى بن سعيد عبد الرحمن بن مهدي يقول: هو أثبت شيخ بالبصرة؟ فقال: يحيى أيش أقول لك، كأنه يضعفه.</w:t>
      </w:r>
    </w:p>
    <w:p/>
    <w:p>
      <w:pPr/>
      <w:r>
        <w:rPr/>
        <w:t xml:space="preserve">قال ابن أبي حاتم: يدل قول يحيى على إنكار قول ابن مهدي أنه أثبت شيخ بالبصرة، لا أنه ضعفه.</w:t>
      </w:r>
    </w:p>
    <w:p/>
    <w:p>
      <w:pPr/>
      <w:r>
        <w:rPr/>
        <w:t xml:space="preserve">وقال أحمد بن حنبل: ثقة.</w:t>
      </w:r>
    </w:p>
    <w:p/>
    <w:p>
      <w:pPr/>
      <w:r>
        <w:rPr/>
        <w:t xml:space="preserve">وقال يحيى بن معين: ثقة.</w:t>
      </w:r>
    </w:p>
    <w:p/>
    <w:p>
      <w:pPr/>
      <w:r>
        <w:rPr/>
        <w:t xml:space="preserve">وقال ابن أبي حاتم: سمعت أبي يقول: سعيد أخو أبي حرة أتقن من أبي حرة ومن الربيع بن برة وهم ثلاثة إخوة، وسعيد أحبهم يعني إلي، وما بحديثه بأس.</w:t>
      </w:r>
    </w:p>
    <w:p/>
    <w:p>
      <w:pPr/>
      <w:r>
        <w:rPr/>
        <w:t xml:space="preserve">وقال العجلي: بصري ثقة، وهو أرفع من أبي حرة.</w:t>
      </w:r>
    </w:p>
    <w:p/>
    <w:p>
      <w:pPr/>
      <w:r>
        <w:rPr/>
        <w:t xml:space="preserve">وقال ابن عدي: عزيز الحديث، توقف فيه القطان، ولا أرى به بأساً.</w:t>
      </w:r>
    </w:p>
    <w:p/>
    <w:p>
      <w:pPr/>
      <w:r>
        <w:rPr/>
        <w:t xml:space="preserve">وقال النسائي: ليس بالقوي.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w:t>
      </w:r>
    </w:p>
    <w:p/>
    <w:p>
      <w:pPr/>
      <w:r>
        <w:rPr/>
        <w:t xml:space="preserve">أخو أبي حرة من أهل البصرة</w:t>
      </w:r>
    </w:p>
    <w:p/>
    <w:p>
      <w:pPr/>
      <w:r>
        <w:rPr/>
        <w:t xml:space="preserve">يروي عن ابن سيرين روى عنه عبد الرحمن بن مهدي وأبو نعيم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w:t>
      </w:r>
    </w:p>
    <w:p/>
    <w:p>
      <w:pPr/>
      <w:r>
        <w:rPr/>
        <w:t xml:space="preserve">أخو أبي حرة بصري ثقة وهو أرفع من أبي حرة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w:t>
      </w:r>
    </w:p>
    <w:p/>
    <w:p>
      <w:pPr/>
      <w:r>
        <w:rPr/>
        <w:t xml:space="preserve">أخو أبي حرة بصري</w:t>
      </w:r>
    </w:p>
    <w:p/>
    <w:p>
      <w:pPr/>
      <w:r>
        <w:rPr/>
        <w:t xml:space="preserve">روى عن محمد بن سيرين ويحيى بن أبي إسحاق روى عنه عبد الرحمن بن مهدي وأبو نعيم سمعت أبي يقول ذلك حدثنا عبد الرحمن نا أحمد بن سنان قال: سمعت وكيعاً يقول: حدثنا سعيد بن عبد الرحمن أخو أبي حرة وكان ثقة حدثنا عبد الرحمن نا أحمد بن سنان نا عبد الرحمن بن مهدي قال نا سعيد بن عبد الرحمن أخو أبي حرة وكان أثبت من أبي حرة حدثنا عبد الرحمن نا صالح بن أحمد بن حنبل نا علي ابن المديني قال: سمعت يحيى بن سعيد وقيل له في سعيد بن عبد الرحمن أخي أبي حرة أن عبد الرحمن بن مهدي يقول: هو أثبت شيخ بالبصرة قال يحيى أيش أقول لك؟ كأنه يضعفه قال أبو محمد يدل قول يحيى على إنكار قول عبد الرحمن بن مهدي أنه أثبت شيخ بالبصرة لا أنه ضعفه حدثنا عبد الرحمن أنا عبد الله بن أحمد بن حنبل فيما كتب إلي قال: سمعت أبي يقول: سعيد بن عبد الرحمن أخو أبي حرة ثقة حدثنا عبد الرحمن قال: ذكره أبي عن إسحاق بن منصور عن يحيى بن معين أنه قال: سعيد بن عبد الرحمن أخو أبي حرة ثقة حدثنا عبد الرحمن قال: سمعت أبي يقول: سعيد أخو أبي حرة أتقن من أبي حرة ومن الربيع بن برة وهم ثلاثة أخوة وسعيد أحبهم يعني إلي وما بحديثه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2026-06-21T13:39:12+03:00</dcterms:created>
  <dcterms:modified xsi:type="dcterms:W3CDTF">2026-06-21T13:39:12+03:00</dcterms:modified>
</cp:coreProperties>
</file>

<file path=docProps/custom.xml><?xml version="1.0" encoding="utf-8"?>
<Properties xmlns="http://schemas.openxmlformats.org/officeDocument/2006/custom-properties" xmlns:vt="http://schemas.openxmlformats.org/officeDocument/2006/docPropsVTypes"/>
</file>