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الربيع اليحمدي بصري يكنى أبا خداش
</w:t>
      </w:r>
    </w:p>
    <w:p>
      <w:pPr>
        <w:jc w:val="start"/>
        <w:bidi/>
      </w:pPr>
      <w:r>
        <w:rPr>
          <w:rFonts w:ascii="arial" w:hAnsi="arial" w:eastAsia="arial" w:cs="arial"/>
          <w:sz w:val="28"/>
          <w:szCs w:val="28"/>
          <w:b w:val="1"/>
          <w:bCs w:val="1"/>
          <w:rtl/>
        </w:rPr>
        <w:t xml:space="preserve">زياد بن الربيع اليحمدي بصري يكنى أبا خداش
</w:t>
      </w:r>
    </w:p>
    <w:p>
      <w:pPr/>
      <w:r>
        <w:rPr/>
        <w:t xml:space="preserve">زياد بن الربيع اليحمدي بصري يكنى أبا خداش حدثنا ابن ناجية، حدثنا محمد بن المثنى، حدثنا زياد بن الربيع اليحمدي أبو خداش.</w:t>
      </w:r>
    </w:p>
    <w:p/>
    <w:p>
      <w:pPr/>
      <w:r>
        <w:rPr/>
        <w:t xml:space="preserve">سمعت ابن حماد يقول: قال البخاري زياد بن الربيع اليحمدي أبو خداش بصري سمع عبد الملك بن حبيب في إسناده نظر.</w:t>
      </w:r>
    </w:p>
    <w:p/>
    <w:p>
      <w:pPr/>
      <w:r>
        <w:rPr/>
        <w:t xml:space="preserve"> - حدثنا الساجي، حدثنا أبو موسى، حدثنا زياد بن الربيع اليحمدي أبو خداش، قال: قال أبو عمران الجوني قال أنس بن مالك ما شبهت القوم وكثرة الطيالسة إلا بيهود خيبر.</w:t>
      </w:r>
    </w:p>
    <w:p/>
    <w:p>
      <w:pPr/>
      <w:r>
        <w:rPr/>
        <w:t xml:space="preserve">حدثنا ابن مكرم، حدثنا عمرو بن علي، حدثنا زياد بن الربيع اليحمدي، حدثنا هشام بن حسان عن محمد بن المنكدر عن جابر أن رسول الله صلى الله عليه وسلم صلى الله عليه وسلم قال: عليكم بالإثمد فإنه يجلي البصر وينبت الشعر.</w:t>
      </w:r>
    </w:p>
    <w:p/>
    <w:p>
      <w:pPr/>
      <w:r>
        <w:rPr/>
        <w:t xml:space="preserve">حدثنا أبو يعلى، حدثنا سويد بن سعيد، حدثنا زياد بن الربيع اليحمدي عن هشام، عن ابن سيرين، عن أبي هريرة قال النبي صلى الله عليه وسلم الفارة مسخ وعلامة ذلك أنها تشرب لبن الشاة، ولا تشرب لبن الإبل.</w:t>
      </w:r>
    </w:p>
    <w:p/>
    <w:p>
      <w:pPr/>
      <w:r>
        <w:rPr/>
        <w:t xml:space="preserve">حدثنا ابن ناجية، قال: حدثنا محمد بن المثنى الحسن بن خالد السكوني قالا، حدثنا</w:t>
      </w:r>
    </w:p>
    <w:p/>
    <w:p>
      <w:pPr/>
      <w:r>
        <w:rPr/>
        <w:t xml:space="preserve">زياد بن الربيع اليحمدي أبو خداش، حدثنا عباد بن كثير السامي من أهل فلسطين عن امرأة منهم يقال لها فسيلة أنها سمعت أباها يقول: سألت رسول الله صلى الله عليه وسلم فقلت يا رسول الله أمن العصبية أن يحب الرجل قومه؟ قال: لا ولكن من العصبية أن يعين قومه على الظلم.</w:t>
      </w:r>
    </w:p>
    <w:p/>
    <w:p>
      <w:pPr/>
      <w:r>
        <w:rPr/>
        <w:t xml:space="preserve">قال أبو موسى فسيلة هذه يقال إنها بنت واثلة بن الأسقع.</w:t>
      </w:r>
    </w:p>
    <w:p/>
    <w:p>
      <w:pPr/>
      <w:r>
        <w:rPr/>
        <w:t xml:space="preserve">حدثنا إبراهيم بن محمد بن أبي الخضرون، حدثنا إسحاق بن أبي إسرائيل، حدثنا زياد بن الربيع اليحمدي أبو خداش، حدثنا خالد بن سلمة المخزومي، عن أبي بردة بن أبي موسى، عن أبيه أبي موسى الأشعري قال: ما أشكل علينا أصحاب رسول الله صلى الله عليه وسلم حديثا قط فسألنا عنه عائشة إلا وجدنا عندها منه علما.</w:t>
      </w:r>
    </w:p>
    <w:p/>
    <w:p>
      <w:pPr/>
      <w:r>
        <w:rPr/>
        <w:t xml:space="preserve">قال ابن عدي وزياد بن الربيع له غير ما ذكرت من الحديث، ولا أرى بأحاديثه بأسا.</w:t>
      </w:r>
    </w:p>
    <w:p>
      <w:pPr>
        <w:jc w:val="start"/>
        <w:bidi/>
      </w:pPr>
      <w:r>
        <w:rPr>
          <w:sz w:val="24"/>
          <w:szCs w:val="24"/>
          <w:b w:val="1"/>
          <w:bCs w:val="1"/>
          <w:rtl/>
        </w:rPr>
        <w:t xml:space="preserve">
الكامل في ضعفاء الرجال،(دار الكتب العلمية - بيروت،1997،ط 5،ج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الربيع اليحمدي الأزدي أبو خداش
</w:t>
      </w:r>
    </w:p>
    <w:p>
      <w:pPr/>
      <w:r>
        <w:rPr/>
        <w:t xml:space="preserve">زياد بن الربيع اليحمدي الأزدي أبو خداش من متقني البصريين ممن عمر حتى مات بها سنة خمس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الربيع، أبو خداش، اليحمدي، الأزدي، البصري 
</w:t>
      </w:r>
    </w:p>
    <w:p>
      <w:pPr/>
      <w:r>
        <w:rPr/>
        <w:t xml:space="preserve">زياد بن الربيع، أبو خداش، اليحمدي، الأزدي، البصري. </w:t>
      </w:r>
    </w:p>
    <w:p/>
    <w:p>
      <w:pPr/>
      <w:r>
        <w:rPr/>
        <w:t xml:space="preserve">سمع عبد الملك بن حبيب.</w:t>
      </w:r>
    </w:p>
    <w:p/>
    <w:p>
      <w:pPr/>
      <w:r>
        <w:rPr/>
        <w:t xml:space="preserve">وقال ابن المثنى: مات سنة خمس وثمانين ومئة.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الربيع أبو خداش اليحمدي
</w:t>
      </w:r>
    </w:p>
    <w:p>
      <w:pPr/>
      <w:r>
        <w:rPr/>
        <w:t xml:space="preserve">زياد بن الربيع أبو خداش اليحمدي </w:t>
      </w:r>
    </w:p>
    <w:p/>
    <w:p>
      <w:pPr/>
      <w:r>
        <w:rPr/>
        <w:t xml:space="preserve">عن أبي عمران الجوني وعاصم بن بهدلة وعنه أحمد ونصر بن علي وثقه أبو داود توفي 185 خ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الربيع اليحمدي، أبو خداش البصري.
</w:t>
      </w:r>
    </w:p>
    <w:p>
      <w:pPr/>
      <w:r>
        <w:rPr/>
        <w:t xml:space="preserve">(خ ت ق) زياد بن الربيع اليحمدي، أبو خداش البصري. </w:t>
      </w:r>
    </w:p>
    <w:p/>
    <w:p>
      <w:pPr/>
      <w:r>
        <w:rPr/>
        <w:t xml:space="preserve">سئل عنه أبو الحسن الدارقطني، - فيما ذكر في كتاب «الجرح والتعديل» - فقال: أثنى عليه أحمد بن حنبل.</w:t>
      </w:r>
    </w:p>
    <w:p/>
    <w:p>
      <w:pPr/>
      <w:r>
        <w:rPr/>
        <w:t xml:space="preserve">ورأيت في نسختين من «كتاب ابن حبان»: يكنى أبا خالد، - وثالثة بخط الصريفني-.</w:t>
      </w:r>
    </w:p>
    <w:p/>
    <w:p>
      <w:pPr/>
      <w:r>
        <w:rPr/>
        <w:t xml:space="preserve">وفي كتاب «المنتجيلي»: قال لأهل السجن والحجاج مريض: سيموت الحجاج في مرضه هذا في ليلة كذا وكذا. فلما كانت تلك الليلة، وهي ليلة سبع وعشرين من شهر رمضان، لم ينم أهل السجن، جلسوا فرحا ينتظرون حتى سمعوا الواعية.</w:t>
      </w:r>
    </w:p>
    <w:p/>
    <w:p>
      <w:pPr/>
      <w:r>
        <w:rPr/>
        <w:t xml:space="preserve">وفي «تاريخ أبي عبد الله البخاري»: روى عن عبد الملك بن حبيب، في إسناده نظر.</w:t>
      </w:r>
    </w:p>
    <w:p/>
    <w:p>
      <w:pPr/>
      <w:r>
        <w:rPr/>
        <w:t xml:space="preserve">وذكره أبو العرب القيرواني في «جملة الضعفاء»، وكذلك أو بشر الدولابي، والعقيلي، والبلخي، وابن السكن.</w:t>
      </w:r>
    </w:p>
    <w:p/>
    <w:p>
      <w:pPr/>
      <w:r>
        <w:rPr/>
        <w:t xml:space="preserve">وابن خلفون في كتاب «الثقات»، وقال: قال الأزدي: زياد هذا عندي في الطبقة الثالثة من المحدثين.</w:t>
      </w:r>
    </w:p>
    <w:p/>
    <w:p>
      <w:pPr/>
      <w:r>
        <w:rPr/>
        <w:t xml:space="preserve">وخرج الحاكم حديثه في «مستدركه».</w:t>
      </w:r>
    </w:p>
    <w:p/>
    <w:p>
      <w:pPr/>
      <w:r>
        <w:rPr/>
        <w:t xml:space="preserve">وفي «كتاب المنتجيلي» عن عبد الله بن أحمد، قال: ثنا أبي - رحمه الله تعالى- قال: وزياد بن الربيع ثقة.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الربيع اليحمدي الأزدي
</w:t>
      </w:r>
    </w:p>
    <w:p>
      <w:pPr/>
      <w:r>
        <w:rPr/>
        <w:t xml:space="preserve">زياد بن الربيع اليحمدي الأزدي </w:t>
      </w:r>
    </w:p>
    <w:p/>
    <w:p>
      <w:pPr/>
      <w:r>
        <w:rPr/>
        <w:t xml:space="preserve">من أهل البصرة كنيته أبو خداش</w:t>
      </w:r>
    </w:p>
    <w:p/>
    <w:p>
      <w:pPr/>
      <w:r>
        <w:rPr/>
        <w:t xml:space="preserve">يروي عن ثابت البناني روى عنه أهل البصرة مات سنة خمس وثمانين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الربيع اليحمدي
</w:t>
      </w:r>
    </w:p>
    <w:p>
      <w:pPr/>
      <w:r>
        <w:rPr/>
        <w:t xml:space="preserve">زياد بن الربيع اليحمدي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الربيع أبو خداش اليحمدي
</w:t>
      </w:r>
    </w:p>
    <w:p>
      <w:pPr/>
      <w:r>
        <w:rPr/>
        <w:t xml:space="preserve">زياد بن الربيع أبو خداش اليحمدي </w:t>
      </w:r>
    </w:p>
    <w:p/>
    <w:p>
      <w:pPr/>
      <w:r>
        <w:rPr/>
        <w:t xml:space="preserve">روى عن أبي عمران الجوني وأبي النياح وصالح الدهان روى عنه أحمد بن حنبل وإبراهيم بن موسى ونصر بن علي سمعت أبي يقول ذلك حدثنا عبد الرحمن أنا إبراهيم بن يعقوب الجوزجاني فيما كتب إلي قال سمعت أحمد بن حنبل يقول زياد بن الربيع أبو خداش اليحمدي شيخ بصري ليس به بأس من الشيوخ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2026-06-10T10:47:22+03:00</dcterms:created>
  <dcterms:modified xsi:type="dcterms:W3CDTF">2026-06-10T10:47:22+03:00</dcterms:modified>
</cp:coreProperties>
</file>

<file path=docProps/custom.xml><?xml version="1.0" encoding="utf-8"?>
<Properties xmlns="http://schemas.openxmlformats.org/officeDocument/2006/custom-properties" xmlns:vt="http://schemas.openxmlformats.org/officeDocument/2006/docPropsVTypes"/>
</file>