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رشدين بن سعد وهو بن أبي رشدين وأبو رشدين اسمه سعد يكنى أبا الحجاج المهري مصري
</w:t>
      </w:r>
    </w:p>
    <w:p>
      <w:pPr>
        <w:jc w:val="start"/>
        <w:bidi/>
      </w:pPr>
      <w:r>
        <w:rPr>
          <w:rFonts w:ascii="arial" w:hAnsi="arial" w:eastAsia="arial" w:cs="arial"/>
          <w:sz w:val="28"/>
          <w:szCs w:val="28"/>
          <w:b w:val="1"/>
          <w:bCs w:val="1"/>
          <w:rtl/>
        </w:rPr>
        <w:t xml:space="preserve">رشدين بن سعد وهو بن أبي رشدين وأبو رشدين اسمه سعد يكنى أبا الحجاج المهري مصري
</w:t>
      </w:r>
    </w:p>
    <w:p>
      <w:pPr/>
      <w:r>
        <w:rPr/>
        <w:t xml:space="preserve">رشدين بن سعد وهو بن أبي رشدين وأبو رشدين اسمه سعد يكنى أبا الحجاج المهري مصري سمعت محمد بن سعيد الحراني يقول: سمعت هلال بن العلاء يقول: سمعت أبا يوسف الرقي يقول إذا سمعت بقية يقول، حدثنا أبو الحجاج المهري فاعلم أنه يريد به رشدين بن سعد، وإذا سمعته يقول، حدثنا أبو مسكين الرقي فاعلم أنه يريد به طلحة بن زيد.</w:t>
      </w:r>
    </w:p>
    <w:p/>
    <w:p>
      <w:pPr/>
      <w:r>
        <w:rPr/>
        <w:t xml:space="preserve">سمعت أحمد بن محمد بن حرب جرجاني يقول: سمعت يحيى بن معين يقول رشدينين ليسا برشيدين رشدين بن كريب ورشدين بن سعد.</w:t>
      </w:r>
    </w:p>
    <w:p/>
    <w:p>
      <w:pPr/>
      <w:r>
        <w:rPr/>
        <w:t xml:space="preserve">حدثنا محمد بن علي، قال: حدثنا عثمان بن سعيد، قلت ليحيى بن معين: فرشدين بن سعد قال ليس بشيء.</w:t>
      </w:r>
    </w:p>
    <w:p/>
    <w:p>
      <w:pPr/>
      <w:r>
        <w:rPr/>
        <w:t xml:space="preserve">حدثنا ابن حماد، حدثنا معاوية، عن يحيى، قال: رشدين بن سعد ضعيف.</w:t>
      </w:r>
    </w:p>
    <w:p/>
    <w:p>
      <w:pPr/>
      <w:r>
        <w:rPr/>
        <w:t xml:space="preserve">حدثنا أحمد بن علي المطيري، حدثنا عبد الله بن أحمد بن الدورقي قال يحيى بن معين</w:t>
      </w:r>
    </w:p>
    <w:p/>
    <w:p>
      <w:pPr/>
      <w:r>
        <w:rPr/>
        <w:t xml:space="preserve">رشدين بن سعد ليس بشيء.</w:t>
      </w:r>
    </w:p>
    <w:p/>
    <w:p>
      <w:pPr/>
      <w:r>
        <w:rPr/>
        <w:t xml:space="preserve">حدثنا ابن حماد، حدثنا عباس، عن يحيى، قال رشدين بن سعد ليس بشيء.</w:t>
      </w:r>
    </w:p>
    <w:p/>
    <w:p>
      <w:pPr/>
      <w:r>
        <w:rPr/>
        <w:t xml:space="preserve">حدثنا ابن حماد، حدثنا عبد الله، عن أبيه قال رشدين بن سعد كذا وكذا.</w:t>
      </w:r>
    </w:p>
    <w:p/>
    <w:p>
      <w:pPr/>
      <w:r>
        <w:rPr/>
        <w:t xml:space="preserve">سمعت عبد الله بن محمد بن عبد العزيز يقول سئل أحمد بن حنبل عن رشدين بن سعد فقال أرجو أنه صالح الحديث.</w:t>
      </w:r>
    </w:p>
    <w:p/>
    <w:p>
      <w:pPr/>
      <w:r>
        <w:rPr/>
        <w:t xml:space="preserve">وقال عمرو بن علي ورشدين بن سعد المصري ضعيف الحديث.</w:t>
      </w:r>
    </w:p>
    <w:p/>
    <w:p>
      <w:pPr/>
      <w:r>
        <w:rPr/>
        <w:t xml:space="preserve">سمعت أبا عروبة يقول، حدثني أبو الحسين الأصبهاني، وهو محمد بن عبد الله بن أبي مخلد وراق الربيع بن سليمان عن قتيبة قال: ما وضع في يدي رشدين شيء إلا قرأه.</w:t>
      </w:r>
    </w:p>
    <w:p/>
    <w:p>
      <w:pPr/>
      <w:r>
        <w:rPr/>
        <w:t xml:space="preserve">سمعت ابن حماد يقول: قال البخاري رشدين بن سعد أبو الحجاج المهري عن عقيل ويونس قال قتيبة كان لا يبالي ما دفع إليه يقرؤه.</w:t>
      </w:r>
    </w:p>
    <w:p/>
    <w:p>
      <w:pPr/>
      <w:r>
        <w:rPr/>
        <w:t xml:space="preserve">سمعت ابن حماد يقول: قال السعدي رشدين عنده معاضيل ومناكير كثيرة.</w:t>
      </w:r>
    </w:p>
    <w:p/>
    <w:p>
      <w:pPr/>
      <w:r>
        <w:rPr/>
        <w:t xml:space="preserve">سمعت ابن حماد يقول: قال السعدي سمعت ابن أبي مريم يثني على رشدين في دينه.</w:t>
      </w:r>
    </w:p>
    <w:p/>
    <w:p>
      <w:pPr/>
      <w:r>
        <w:rPr/>
        <w:t xml:space="preserve">حدثنا يحيى بن محمد بن يحيى بن أخي حرملة، قال: سمعت عمي حرملة وأبي يقولان سمعنا بن وهب يقول: سمعت الليث بن سعد يقول ما من بيت من بيوتات مصر إلا وقد صرفت عما كان عليه من محبة علي رضي الله عنه إلا بيت بن لهيعة وبيت رشدين بن سعد وبيت بن رفاعة.</w:t>
      </w:r>
    </w:p>
    <w:p/>
    <w:p>
      <w:pPr/>
      <w:r>
        <w:rPr/>
        <w:t xml:space="preserve">حدثنا أحمد بن علي المدائني، حدثنا إسحاق يعني ابن إبراهيم، حدثنا إبراهيم بن</w:t>
      </w:r>
    </w:p>
    <w:p/>
    <w:p>
      <w:pPr/>
      <w:r>
        <w:rPr/>
        <w:t xml:space="preserve">سليمان، قال: سمعت يحيى بن عبد الله بن بكير يقول رأيت الليث بن سعد وقد جاء إلى رشدين بن سعد بحذاء باب الوصال وقد علاه بالنعل حتى أخرجه من باب المسجد وقال له لا تفت في النوازل.</w:t>
      </w:r>
    </w:p>
    <w:p/>
    <w:p>
      <w:pPr/>
      <w:r>
        <w:rPr/>
        <w:t xml:space="preserve">وقال النسائي، فيما أخبرني محمد بن العباس، عنه: قال رشدين بن سعد مصري متروك الحديث.</w:t>
      </w:r>
    </w:p>
    <w:p/>
    <w:p>
      <w:pPr/>
      <w:r>
        <w:rPr/>
        <w:t xml:space="preserve">حدثنا إسماعيل بن داود بن وردان، حدثنا عيسى بن حماد، حدثنا رشدين أنه عرض هذه الأحاديث على عقيل من أحاديث بن شهاب عرضناها على يونس، وابن سمعان يعني منها حديث الإفك وحديث توبة كعب.</w:t>
      </w:r>
    </w:p>
    <w:p/>
    <w:p>
      <w:pPr/>
      <w:r>
        <w:rPr/>
        <w:t xml:space="preserve">حدثنا الحسن بن سفيان، حدثنا قتيبة، حدثنا رشدين، حدثنا قرة، عن ابن شهاب، عن أنس أن النبي صلى الله عليه وسلم قال: من أحب أن يوسع له في رزقه وينسأ له في أثره فليصل رحمه.</w:t>
      </w:r>
    </w:p>
    <w:p/>
    <w:p>
      <w:pPr/>
      <w:r>
        <w:rPr/>
        <w:t xml:space="preserve">حدثنا إسماعيل بن داود بن وردان، حدثنا عيسى بن حماد، حدثنا رشدين عن عقيل وقرة، عن ابن شهاب عن حمزة بن عبد الله بن محمد، عن أبيه عن حفصة زوج النبي صلى الله عليه وسلم إن النبي؟ قال: لا صيام لمن لم يوجب الصيام عليه من الليل.</w:t>
      </w:r>
    </w:p>
    <w:p/>
    <w:p>
      <w:pPr/>
      <w:r>
        <w:rPr/>
        <w:t xml:space="preserve">أنا الحسن بن سفيان، حدثنا يعقوب بن سفيان، حدثنا يونس بن عبد الرحيم الرملي، حدثني رشدين بن سعد، قال: حدثني قرة وعقيل، عن الزهري عن سالم، عن أبيه أن النبي صلى الله عليه وسلم نهى أن يصلى على قارعة الطريق أو يضرب الخلاء عليها أو يبال فيها</w:t>
      </w:r>
    </w:p>
    <w:p/>
    <w:p>
      <w:pPr/>
      <w:r>
        <w:rPr/>
        <w:t xml:space="preserve">حدثنا محمد بن أحمد بن المؤمل الصيرفي، حدثنا أبو نشيط محمد بن هارون، حدثنا عمرو بن الربيع بن طارق، حدثنا رشيد، حدثني قرة، عن ابن شهاب، عن ابن المنكدر عن جابر إن رسول الله صلى الله عليه وسلم صلى الله عليه وسلم قال: كل معروف صدقة.</w:t>
      </w:r>
    </w:p>
    <w:p/>
    <w:p>
      <w:pPr/>
      <w:r>
        <w:rPr/>
        <w:t xml:space="preserve">حدثنا أبو يعلى، حدثنا عمرو الناقد، حدثنا عبد الله بن سليمان الرقي، حدثنا رشدين عن عقيل بن خالد، عن الزهري، عن أبي سلمة، عن أبي هريرة قال رسول الله صلى الله عليه وسلم إن لكل شيء قمامة وقمامة المسجد لا والله وبلى والله.</w:t>
      </w:r>
    </w:p>
    <w:p/>
    <w:p>
      <w:pPr/>
      <w:r>
        <w:rPr/>
        <w:t xml:space="preserve">حدثنا الحسن بن شعبة الأنصاري، حدثنا أحمد بن فرج، حدثنا ضمرة عن رشدين عن عقيل، عن الزهري عن عروة عن عائشة قالت قال رسول الله صلى الله عليه وسلم: لا يبيتن أحدكم وفي يده غمر من الطعام فإن أصابه شيء فلا يلومن إلا نفسه.</w:t>
      </w:r>
    </w:p>
    <w:p/>
    <w:p>
      <w:pPr/>
      <w:r>
        <w:rPr/>
        <w:t xml:space="preserve">حدثنا علي بن الحسن بن هارون البلدي، حدثنا إسحاق بن سيار، حدثنا أبو صالح، حدثني رشدين عن عقيل، عن ابن شهاب، عن أبي سلمة، عن أبي هريرة عن</w:t>
      </w:r>
    </w:p>
    <w:p/>
    <w:p>
      <w:pPr/>
      <w:r>
        <w:rPr/>
        <w:t xml:space="preserve">النبي صلى الله عليه وسلم قال: الشعر في الأنف أمان من الجذام.</w:t>
      </w:r>
    </w:p>
    <w:p/>
    <w:p>
      <w:pPr/>
      <w:r>
        <w:rPr/>
        <w:t xml:space="preserve">قال الشيخ: وهذا الحديث منكر بهذا الإسناد ولم أكتبه إلا عن علي بن الحسن هذا وهذه الأحاديث التي رواها رشدين عن قرة وعقيل ويونس، عن الزهري بأسانيدها وغير ما ذكرته أيضا مما يرويه عنه، عن الزهري فكلها غير محفوظة.</w:t>
      </w:r>
    </w:p>
    <w:p/>
    <w:p>
      <w:pPr/>
      <w:r>
        <w:rPr/>
        <w:t xml:space="preserve">حدثنا القاسم بن مهدي، حدثنا زهير بن عباد، حدثنا رشدين بن سعد عن زبان بن قائد الحمراوي عن سهل بن معاذ بن أنس، عن أبيه قال رسول الله صلى الله عليه وسلم تدرون لم سمي الله إبراهيم الذي وفى لأنه كان يقول كلما أصبح سبحان الله حين يمسون وحين يصبحون حتى يختم الآيات الثلاث، وإذا أمسى مثل ذلك.</w:t>
      </w:r>
    </w:p>
    <w:p/>
    <w:p>
      <w:pPr/>
      <w:r>
        <w:rPr/>
        <w:t xml:space="preserve">حدثنا إسحاق بن إبراهيم الغزي بغزة، حدثنا محمد بن أبي السري، حدثنا رشدين بن سعد، حدثنا زبان بن فائد الحمراوي عن سهل بن معاذ بن أنس الجهني، عن أبيه قال رسول الله صلى الله عليه وسلم لن تزال أمتي على شريعة حسنة ما لم يقبض العلم ويكثر فيها ولد الخبث ويظهر فيهم الصغارون قيل وما الصغارون يا رسول الله قال قوم يكونون في آخر أمتي تحيتهم بينهم التلاعن.</w:t>
      </w:r>
    </w:p>
    <w:p/>
    <w:p>
      <w:pPr/>
      <w:r>
        <w:rPr/>
        <w:t xml:space="preserve">حدثنا إسحاق بن إبراهيم، عن أبي السري عن رشدين بهذا الإسناد بضعة عشر حديثا وفيها مناكير</w:t>
      </w:r>
    </w:p>
    <w:p/>
    <w:p>
      <w:pPr/>
      <w:r>
        <w:rPr/>
        <w:t xml:space="preserve">حدثنا محمد بن عبد الله بن سعيد الغزي يعرف بابن النوبي بتنيس، حدثنا ابن أبي السري، حدثنا رشدين بن سعد، حدثنا زبان بن فائد الحمراوي عن سهل بن معاذ بن أنس الجهني، عن أبيه وكانت له صحبة، قال: قال رسول الله صلى الله عليه وسلم من أحب في الله وأبغض في الله وأعطى في الله ومنع في الله وأنكح في الله فقد استكمل الإيمان.</w:t>
      </w:r>
    </w:p>
    <w:p/>
    <w:p>
      <w:pPr/>
      <w:r>
        <w:rPr/>
        <w:t xml:space="preserve">حدثنا محمد بن محمد بن عقبة الكوفي، حدثنا أبو كريب، حدثنا رشدين بن سعد عن زبان بن فائد عن سهل بن معاذ بن أنس الجهني، عن أبيه، قال: قال رسول الله صلى الله عليه وسلم إذا سمعتم المؤذن يثوب بالصلاة فقولوا كما يقول.</w:t>
      </w:r>
    </w:p>
    <w:p/>
    <w:p>
      <w:pPr/>
      <w:r>
        <w:rPr/>
        <w:t xml:space="preserve">حدثنا أحمد بن حفص السعدي، حدثنا سويد، حدثنا رشدين بن سعد عن زبان بن فائد عن سهل بن معاذ، عن أبيه، قال: قال رسول الله صلى الله عليه وسلم أيما امرأة وضعت ثيابها في غير بيت زوجها فقد هتكت سترها فيما بينها وبين الله عز وجل</w:t>
      </w:r>
    </w:p>
    <w:p/>
    <w:p>
      <w:pPr/>
      <w:r>
        <w:rPr/>
        <w:t xml:space="preserve">حدثنا أبو يعلى، حدثنا محرز بن عون، حدثنا رشدين بن سعد عن زبان بن فائد عن سهل بن معاذ، عن أبيه عن النبي صلى الله عليه وسلم قال: من قرأ ألف آية في سبيل الله كتب يوم القيامة مع النبيين والصديقين والشهداء والصالحين وحسن أولئك رفيقا إن شاء الله.</w:t>
      </w:r>
    </w:p>
    <w:p/>
    <w:p>
      <w:pPr/>
      <w:r>
        <w:rPr/>
        <w:t xml:space="preserve">حدثنا بهلول بن إسحاق، حدثنا محمد بن معاوية النيسابوري، عن ابن لهيعة ورشدين وأخبرنا أبو يعلى، حدثنا محرز بن عون، حدثنا رشدين جميعا عن زبان بن فائد عن سهل بن معاذ، عن أبيه، قال: قال رسول الله صلى الله عليه وسلم الذي يتخطى الناس يوم الجمعة اتخذ جسرا إلى جهنم.</w:t>
      </w:r>
    </w:p>
    <w:p/>
    <w:p>
      <w:pPr/>
      <w:r>
        <w:rPr/>
        <w:t xml:space="preserve">حدثنا أبو يعلى، حدثنا محرز بن عون، حدثنا رشدين بن سعد عن زبان بن فائد عن سهل بن معاذ، عن أبيه عن النبي صلى الله عليه وسلم قال: من حرس وراء المسلمين في سبيل الله متطوعا لا يأخذه سلطان لم ير النار بعينه إلا تحلة القسم فإن الله سبحانه لا شريك</w:t>
      </w:r>
    </w:p>
    <w:p/>
    <w:p>
      <w:pPr/>
      <w:r>
        <w:rPr/>
        <w:t xml:space="preserve">له يقول وإن منكم إلا واردها.</w:t>
      </w:r>
    </w:p>
    <w:p/>
    <w:p>
      <w:pPr/>
      <w:r>
        <w:rPr/>
        <w:t xml:space="preserve">حدثنا أبو يعلى، حدثنا الحكم بن موسى، قال: حدثنا بقية، حدثني أبو الحجاج المهري، حدثنا زبان بن فائد عن سهل بن معاذ، عن أبيه، قال: قال رسول الله صلى الله عليه وسلم من صلى صلاة الفجر ثم قعد يذكر الله حتى تطلع الشمس وجبت له الجنة.</w:t>
      </w:r>
    </w:p>
    <w:p/>
    <w:p>
      <w:pPr/>
      <w:r>
        <w:rPr/>
        <w:t xml:space="preserve">قال الشيخ: وهذه الأحاديث بهذا الإسناد ومنها ما لم أذكر بهذا الإسناد عن زبان بن فائد يرويها رشدين عنه وبعضه يرويه بن لهيعة ورواه عنه أبو مرحوم عبد الرحيم بن ميمون مصري ورواه، عن أبي مرحوم سعيد بن أيوب وروى بعض الأحاديث أيضا يحيى بن أيوب، عن زبان وفي بعض هذه الأحاديث متون مناكير.</w:t>
      </w:r>
    </w:p>
    <w:p/>
    <w:p>
      <w:pPr/>
      <w:r>
        <w:rPr/>
        <w:t xml:space="preserve">حدثنا الحسن بن محمد المديني، حدثنا يحيى بن عبد الله بن بكير سمعت رشدين بن سعد يحدث، قال: حدثني الحسن بن ثوبان عن يزيد بن أبي حبيب، عن أبي الخير عن عقبة بن عامر قال صعد رسول الله صلى الله عليه وسلم المنبر فقال إن الله يأمركم أن تؤدوا الأمانات إلى أهلها، وإذا حكمتم بين الناس أن تحكموا بالعدل إن الله نعما</w:t>
      </w:r>
    </w:p>
    <w:p/>
    <w:p>
      <w:pPr/>
      <w:r>
        <w:rPr/>
        <w:t xml:space="preserve">يعظكم به إن الله كان سميعا بصيرا ووضع رسول الله صلى الله عليه وسلم أصبعه على عينيه.</w:t>
      </w:r>
    </w:p>
    <w:p/>
    <w:p>
      <w:pPr/>
      <w:r>
        <w:rPr/>
        <w:t xml:space="preserve">حدثنا الحسن بن محمد، حدثنا يحيى بن عبد الله، حدثنا رشدين، حدثني حرملة بن عمران، عن أبي يونس، عن أبي هريرة قال صعد رسول الله صلى الله عليه وسلم المنبر فقال إن الله يأمركم أن تؤدوا الأمانات إلى أهلها فذكر نحوه.</w:t>
      </w:r>
    </w:p>
    <w:p/>
    <w:p>
      <w:pPr/>
      <w:r>
        <w:rPr/>
        <w:t xml:space="preserve">قال ابن عدي وحرملة بن عمران هذا المذكور في هذا الحديث هو الجد الأكبر لحرملة بن يحيى، وأبو يونس اسمه سليم بن جبير مولى أبي هريرة.</w:t>
      </w:r>
    </w:p>
    <w:p/>
    <w:p>
      <w:pPr/>
      <w:r>
        <w:rPr/>
        <w:t xml:space="preserve">حدثنا إسحاق بن إبراهيم الغزي، حدثنا محمد بن أبي السري، حدثنا رشدين بن سعد عن الحسن بن ثوبان عن موسى بن وردان، عن أبي هريرة، قال: قال رسول الله صلى الله عليه وسلم إذا أردت سفرا فقل لمن تخلف استودعكم الله الذي لا تضيع ودائعه.</w:t>
      </w:r>
    </w:p>
    <w:p/>
    <w:p>
      <w:pPr/>
      <w:r>
        <w:rPr/>
        <w:t xml:space="preserve">حدثنا محمد بن صالح بن أبي عصمة جار هشام بن عمار، حدثنا هشام بن عمار قال كتب إلينا رشدين بن سعد، حدثني عمرو بن الحارث، عن أبي السمح، عن أبي الهيثم، عن أبي سعيد الخدري عن النبي صلى الله عليه وسلم: لا يستحيي أحدكم أن يدعو ولو بشيء يسير.</w:t>
      </w:r>
    </w:p>
    <w:p/>
    <w:p>
      <w:pPr/>
      <w:r>
        <w:rPr/>
        <w:t xml:space="preserve">حدثنا إسحاق بن إبراهيم بن يونس، ومحمد بن الحسين بن حفص الأشناني، قال: حدثنا أبو كريب، حدثنا رشدين عن عمرو بن الحارث عن دراج، عن أبي الهيثم، عن أبي سعيد قال رسول الله صلى الله عليه وسلم المجالس ثلاثة سالم وغانم وشاجب</w:t>
      </w:r>
    </w:p>
    <w:p/>
    <w:p>
      <w:pPr/>
      <w:r>
        <w:rPr/>
        <w:t xml:space="preserve">حدثنا إسحاق، ومحمد، قالا: حدثنا أبو كريب، حدثنا رشدين عن عمر عن دراج، عن أبي الهيثم، عن أبي سعيد الخدري قال رسول الله صلى الله عليه وسلم المستشار مؤتمن.</w:t>
      </w:r>
    </w:p>
    <w:p/>
    <w:p>
      <w:pPr/>
      <w:r>
        <w:rPr/>
        <w:t xml:space="preserve">حدثنا إسحاق، حدثنا أبو كريب، حدثنا رشدين عن عمرو بن الحارث عن عبد ربه بن سعيد عن نافع، عن ابن عمر عن عمر أنه سأل رسول الله صلى الله عليه وسلم أينام أحدنا، وهو جنب؟ قال: نعم إذا توضأ للصلاة.</w:t>
      </w:r>
    </w:p>
    <w:p/>
    <w:p>
      <w:pPr/>
      <w:r>
        <w:rPr/>
        <w:t xml:space="preserve">حدثنا محمد بن الحسين بن حفص، حدثنا أبو كريب، حدثنا رشدين عن عمرو بن الحارث عن عبد ربه، عن أبي الزبير عن جابر عن رسول الله صلى الله عليه وسلم صلى الله عليه وسلم قال: لكل داء</w:t>
      </w:r>
    </w:p>
    <w:p/>
    <w:p>
      <w:pPr/>
      <w:r>
        <w:rPr/>
        <w:t xml:space="preserve">دواء، وإذا أصيب دواؤها بريء بإذن الله.</w:t>
      </w:r>
    </w:p>
    <w:p/>
    <w:p>
      <w:pPr/>
      <w:r>
        <w:rPr/>
        <w:t xml:space="preserve">حدثنا إسحاق بن إبراهيم الغزي، حدثنا محمد بن أبي السري، حدثنا رشدين عن عمرو بن الحارث عن دراج، عن أبي الهيثم، عن أبي سعيد الخدري قال رسول الله صلى الله عليه وسلم إذا رأيتم الرجل يعتاد المسجد فاشهدوا له بالإيمان قال الله عز وجل إنما يعمر مساجد الله من آمن بالله واليوم الآخر.</w:t>
      </w:r>
    </w:p>
    <w:p/>
    <w:p>
      <w:pPr/>
      <w:r>
        <w:rPr/>
        <w:t xml:space="preserve">حدثنا إسحاق بن إبراهيم بن يونس، قال: حدثنا أبو همام، حدثنا بقية، حدثنا رشدين بن سعد بإسناده، نحوه.</w:t>
      </w:r>
    </w:p>
    <w:p/>
    <w:p>
      <w:pPr/>
      <w:r>
        <w:rPr/>
        <w:t xml:space="preserve">حدثنا محمود بن عبد البر بن سنان العسقلاني، حدثنا ابن أبي السري، حدثنا رشدين بن سعد أخبرني عمرو بن الحارث، عن أبي يونس مولى أبي هريرة أنه سمع أبا هريرة يقول ما رأيت شيئا أحسن من النبي صلى الله عليه وسلم كأن الشمس تجري في وجهه وما رأيت أحدا أسرع مشيا من النبي صلى الله عليه وسلم كان الأرض تطوى له إنا لنجتهد، وهو غير مكترث.</w:t>
      </w:r>
    </w:p>
    <w:p/>
    <w:p>
      <w:pPr/>
      <w:r>
        <w:rPr/>
        <w:t xml:space="preserve">حدثنا الفضل بن صالح الهاشمي، حدثنا الحسين بن الحسن المروزي، حدثنا ابن المبارك، حدثنا رشدين بن سعد بإسناده، نحوه.</w:t>
      </w:r>
    </w:p>
    <w:p/>
    <w:p>
      <w:pPr/>
      <w:r>
        <w:rPr/>
        <w:t xml:space="preserve">حدثنا أحمد بن عامر البرقعيدي، حدثنا محمد بن حماد بن مالك بن إسماعيل النهدي، حدثنا أحمد بن الحجاج القهستاني، حدثنا عبد الله بن المبارك، حدثنا رشدين بن سعد عن عمرو بن الحارث عن دراج أبي السمح، عن أبي الهيثم، عن أبي سعيد لعن رسول الله صلى الله عليه وسلم الفاعل والمفعول به وقال أنا منهما بريء.</w:t>
      </w:r>
    </w:p>
    <w:p/>
    <w:p>
      <w:pPr/>
      <w:r>
        <w:rPr/>
        <w:t xml:space="preserve">حدثنا ابن زيدان، حدثنا أبو كريب، حدثنا رشدين عن عمرو يعني ابن الحارث أن عبد ربه بن سعيد حدثه أن أبا سلمة حدثه، عن أبي قتادة الأنصاري عن رسول الله صلى الله عليه وسلم أنه قال الرؤيا الصالحة من الله عز وجل ورؤيا السوء من الشيطان فمن رأى رؤيا يكره منها شيئا فلينفث عن يساره ثلاثا وليتعوذ من الشيطان فإنها لا تضره، ولا يخبر بها أحدا وإن رأى رؤيا حسنة فليستبشر، ولا يخبر بها إلا من يحب</w:t>
      </w:r>
    </w:p>
    <w:p/>
    <w:p>
      <w:pPr/>
      <w:r>
        <w:rPr/>
        <w:t xml:space="preserve">حدثنا ابن زيدان، حدثنا أبو كريب، حدثنا رشدين عن عمرو بن الحارث عن عبد ربه عن المنهال أنه حدثه عن سعيد بن جبير عن عبد الله بن الحارث، عن ابن عباس، قال: كان رسول الله صلى الله عليه وسلم إذا عاد مريضا جلس عند رأسه ثم قال سبع مرات أسأل الله العظيم رب العرش العظيم أن يشفيك فإن كان في أجله تأخير عوفي من وجعه ذلك.</w:t>
      </w:r>
    </w:p>
    <w:p/>
    <w:p>
      <w:pPr/>
      <w:r>
        <w:rPr/>
        <w:t xml:space="preserve">قال الشيخ: وهذه الأحاديث عن رشدين عن عمرو بن الحارث بعضها ما، لا يتابع عليها.</w:t>
      </w:r>
    </w:p>
    <w:p/>
    <w:p>
      <w:pPr/>
      <w:r>
        <w:rPr/>
        <w:t xml:space="preserve">حدثنا محمد بن عبد الله بن سعيد الغزي، حدثنا ابن أبي السري، حدثنا رشدين، حدثنا ابن لهيعة، عن ابن هاعان عن عقبة بن عامر، قال: قال رسول الله صلى الله عليه وسلم لو لم أبعث فيكم نبيا لبعث عمر بن الخطاب نبيا</w:t>
      </w:r>
    </w:p>
    <w:p/>
    <w:p>
      <w:pPr/>
      <w:r>
        <w:rPr/>
        <w:t xml:space="preserve">قال الشيخ: وهذا الحديث قلب رشدين متنه وإنما متن هذا لو كان بعدي نبي لكان عمر بن الخطاب.</w:t>
      </w:r>
    </w:p>
    <w:p/>
    <w:p>
      <w:pPr/>
      <w:r>
        <w:rPr/>
        <w:t xml:space="preserve">حدثنا إسماعيل بن داود بن وردان، حدثنا عيسى بن حماد، حدثنا رشدين عن معاوية بن صالح وغيره، عن يحيى بن سعيد عن نافع، عن ابن عمر قال: كنا نتحدث على عهد رسول الله صلى الله عليه وسلم أن خير هذه الأمة أبو بكر ثم عمر ثم عثمان.</w:t>
      </w:r>
    </w:p>
    <w:p/>
    <w:p>
      <w:pPr/>
      <w:r>
        <w:rPr/>
        <w:t xml:space="preserve">قال ابن عدي وهذا أيضا، عن يحيى بن سعيد روى سليمان بن بلال وإسماعيل بن عياش.</w:t>
      </w:r>
    </w:p>
    <w:p/>
    <w:p>
      <w:pPr/>
      <w:r>
        <w:rPr/>
        <w:t xml:space="preserve">حدثنا ابن ناجية هو عبد الله بن محمد، حدثنا أحمد بن عيسى التستري، حدثنا رشدين بن سعد، عن يحيى بن عبد الله بن سالم عن عبيد الله بن عمر عن نافع، عن ابن عمر عن النبي صلى الله عليه وسلم قال: إذا غاب الهلال قبل الشفق فهو لليلة، وإذا غاب بعد الشفق فهو لليلتين.</w:t>
      </w:r>
    </w:p>
    <w:p/>
    <w:p>
      <w:pPr/>
      <w:r>
        <w:rPr/>
        <w:t xml:space="preserve">حدثنا روح بن عبد المجيب البلدي، حدثنا عمرو بن زياد الثوباني، حدثنا رشدين بن سعد عن يونس بن يزيد عن نافع، عن ابن عمر عن النبي صلى الله عليه وسلم نحوه.</w:t>
      </w:r>
    </w:p>
    <w:p/>
    <w:p>
      <w:pPr/>
      <w:r>
        <w:rPr/>
        <w:t xml:space="preserve">قال الشيخ: هذا حديث عبد الله قد رواه عن عبيد الله حماد بن الوليد أيضا كما رواه رشدين، عن يحيى بن سالم عن عبيد الله ورواية رشدين عن يونس عن نافع لا أعرفه إلا من حديث رشدين.</w:t>
      </w:r>
    </w:p>
    <w:p/>
    <w:p>
      <w:pPr/>
      <w:r>
        <w:rPr/>
        <w:t xml:space="preserve">حدثنا أحمد بن عمر بن المهلب أبو الطيب المصري، حدثنا عيسى بن إبراهيم بن مثرود، حدثنا رشدين بن سعد عن إبراهيم بن نشيط، عن ابن حجيرة الأكبر، عن أبي هريرة قال رسول الله صلى الله عليه وسلم الله الله في من ليس له إلا الله.</w:t>
      </w:r>
    </w:p>
    <w:p/>
    <w:p>
      <w:pPr/>
      <w:r>
        <w:rPr/>
        <w:t xml:space="preserve">قال الشيخ: وهذا الحديث كتبته عن جماعة عن عيسى بن مثرود ولم يقل في هذا الإسناد، عن أبي هريرة إلا بن المهلب هذا وغيره أرسله.</w:t>
      </w:r>
    </w:p>
    <w:p/>
    <w:p>
      <w:pPr/>
      <w:r>
        <w:rPr/>
        <w:t xml:space="preserve">حدثنا إسحاق بن إبراهيم بن يونس، حدثنا أبو كريب، حدثنا رشدين عن الضحاك بن شرحبيل عن زيد بن أسلم، عن أبيه عن عمر أن النبي صلى الله عليه وسلم توضأ واحدة واحدة.</w:t>
      </w:r>
    </w:p>
    <w:p/>
    <w:p>
      <w:pPr/>
      <w:r>
        <w:rPr/>
        <w:t xml:space="preserve">هكذا قال رشدين في هذا الإسناد عن زيد بن أسلم، عن أبيه عن عمر وقال عبد الله بن سنان الزهري عن زيد بن أسلم، عن ابن عمر وجميعا خطأ والصواب عن زيد بن أسلم عن عطاء بن يسار، عن ابن عباس</w:t>
      </w:r>
    </w:p>
    <w:p/>
    <w:p>
      <w:pPr/>
      <w:r>
        <w:rPr/>
        <w:t xml:space="preserve">حدثنا محمود بن عبد البر العسقلاني، حدثنا محمد بن أبي السري، قال: حدثنا رشدين بن سعد، حدثنا معاوية بن صالح، عن العلاء بن الحارث عن مكحول، عن أنس بن مالك قال رسول الله صلى الله عليه وسلم الذي تفوته صلاة المغرب فكأنما أوتر أهله وماله.</w:t>
      </w:r>
    </w:p>
    <w:p/>
    <w:p>
      <w:pPr/>
      <w:r>
        <w:rPr/>
        <w:t xml:space="preserve">قال ابن عدي وهذا الحديث لا أعرفه إلا من حديث رشدين.</w:t>
      </w:r>
    </w:p>
    <w:p/>
    <w:p>
      <w:pPr/>
      <w:r>
        <w:rPr/>
        <w:t xml:space="preserve">حدثنا قتيبة، حدثنا محمد بن الحسين وإسحاق بن إبراهيم الغزي، قالا: حدثنا محمد بن أبي السري، حدثنا رشدين بن سعد، حدثنا جرير بن حازم، عن قتادة، عن أنس قال رسول الله صلى الله عليه وسلم من أتى كاهنا أو عرافا فصدقه بما يقول فقد كفر بما أنزل على محمد، ومن أتاه غير مصدق لم يقبل الله صلاته أربعين صباحا.</w:t>
      </w:r>
    </w:p>
    <w:p/>
    <w:p>
      <w:pPr/>
      <w:r>
        <w:rPr/>
        <w:t xml:space="preserve">قال الشيخ: وهذا الحديث بهذا الإسناد لا يرويه عن جرير بن حازم غير رشدين، ولا أعلم رواه عن رشدين غير بن أبي السري، حدثنا علي بن الحسن بن هارون البلدي، حدثنا إسحاق بن سيار، حدثنا أبو صالح كاتب الليث، حدثني رشدين بن سعد عن جرير بن حازم عن حميد، عن أنس قال رسول الله صلى الله عليه وسلم من جمع القرآن متعه الله بعقله حتى يموت</w:t>
      </w:r>
    </w:p>
    <w:p/>
    <w:p>
      <w:pPr/>
      <w:r>
        <w:rPr/>
        <w:t xml:space="preserve">قال الشيخ: وهذا الحديث أيضا لا يرويه عن جرير بن حازم غير رشدين، ولا أعلم يرويه عن رشدين غير أبي صالح كاتب الليث.</w:t>
      </w:r>
    </w:p>
    <w:p/>
    <w:p>
      <w:pPr/>
      <w:r>
        <w:rPr/>
        <w:t xml:space="preserve">حدثنا ابن ناجية، حدثنا محمد بن يوسف الغضيضي، حدثنا رشدين بن سعد عن معاوية بن صالح، عن راشد بن سعد، عن أبي أمامة عن النبي صلى الله عليه وسلم قال: لا ينجس الماء إلا ما غير طعمه أو ريحه.</w:t>
      </w:r>
    </w:p>
    <w:p/>
    <w:p>
      <w:pPr/>
      <w:r>
        <w:rPr/>
        <w:t xml:space="preserve">قال الشيخ: وهذا الحديث أسنده رشدين وروي عن ثور بن يزيد عن راشد بن سعد، عن أبي أمامة موصولا أيضا رواه عن ثور حفص بن عمر الأبلي ورواه الأحوص بن حكيم مع ضعف فيه عن راشد بن سعد عن النبي صلى الله عليه وسلم مرسلا.</w:t>
      </w:r>
    </w:p>
    <w:p/>
    <w:p>
      <w:pPr/>
      <w:r>
        <w:rPr/>
        <w:t xml:space="preserve">حدثناه عبد الرحمن بن القاسم القرشي، حدثنا أبو مسهر عن عيسى بن يونس عنه، حدثنا الحسن بن سفيان، حدثنا محمود بن خالد، حدثنا مروان يعني ابن محمد، حدثنا رشدين، قال: حدثني معاوية بن صالح، عن سليم بن عامر، عن أبي أمامة، قال: قال رسول الله صلى الله عليه وسلم ليبعث الإسلام يوم القيامة على صورة الرجل عليه رداؤه، ولا يكمل الرجل إلا بردائه قال فيأتي الرب فيقول يا رب منك خرجت وإليك أعود فتشفعني اليوم في من شئت فيقول قد شفعتك.</w:t>
      </w:r>
    </w:p>
    <w:p/>
    <w:p>
      <w:pPr/>
      <w:r>
        <w:rPr/>
        <w:t xml:space="preserve">قال فيبسط رداءه قال فيتسبب الناس إليه قال فمن تسبب إليه بسبب أدخله الله الجنة.</w:t>
      </w:r>
    </w:p>
    <w:p/>
    <w:p>
      <w:pPr/>
      <w:r>
        <w:rPr/>
        <w:t xml:space="preserve">قال الشيخ: وبهذا الحديث لا أعرفه إلا من حديث رشدين عن معاوية.</w:t>
      </w:r>
    </w:p>
    <w:p/>
    <w:p>
      <w:pPr/>
      <w:r>
        <w:rPr/>
        <w:t xml:space="preserve">حدثنا إسحاق بن إبراهيم بن يونس، حدثنا أحمد بن عيسى، حدثنا رشدين بن سعد عن أبي صخر حميد بن زياد عن يزيد بن قسيط، عن أبي هريرة، قال: قال رسول الله صلى الله عليه وسلم: إن الله يبغض الشيخ الغريب قال أحمد قال رشدين الذي يخضب بالسواد وهذا الحديث بهذا اللفظ يرويه رشدين.</w:t>
      </w:r>
    </w:p>
    <w:p/>
    <w:p>
      <w:pPr/>
      <w:r>
        <w:rPr/>
        <w:t xml:space="preserve">حدثنا القاسم بن مهدي، حدثنا أبو الطاهر بن السرح، حدثنا رشدين بن سعد عن موسى بن أيوب، عن سهل بن رافع بن خديج، عن أبيه، أن رسول الله صلى الله عليه وسلم مر به فناداه فخرج إليه فمشى معه حتى أتى المسجد ثم انصرف فاغتسل ثم ارتجع فرأى النبي صلى الله عليه وسلم أثر الغسل فسأله النبي صلى الله عليه وسلم عن غسله فقال سمعت نداءك وأنا أجامع امرأتي قبل أن أفرغ فاغتسلت فقال النبي صلى الله عليه وسلم إنما الماء من الماء قال ثم قال رسول الله صلى الله عليه وسلم بعد ذلك إذا جاوز الختان الختان فقد وجب الغسل.</w:t>
      </w:r>
    </w:p>
    <w:p/>
    <w:p>
      <w:pPr/>
      <w:r>
        <w:rPr/>
        <w:t xml:space="preserve">حدثنا كهمس بن معمر الجوهري، حدثنا أبو الطاهر بن السرح، حدثنا رشدين بن سعد عن موسى بن أيوب الغافقي عن عمر بن عبد الرحمن عن شرحبيل بن حسنة، أن النبي صلى الله عليه وسلم قام في ركعتين من الصلاة فلم يقعد حتى فرغ من صلاته ثم سجد سجدتين ثم سلم.</w:t>
      </w:r>
    </w:p>
    <w:p/>
    <w:p>
      <w:pPr/>
      <w:r>
        <w:rPr/>
        <w:t xml:space="preserve">قال الشيخ: وهذان الحديثان عن موسى بن أيوب الغافقي يرويهما رشدين عنه ورشدين بن سعد له أحاديث كثيرة غير ما ذكرت وعامة أحاديثه عمن يرويه عنه ما أقل فيها ممن يتابعه أحد عليه، وهو مع ضعفه يكتب حديثه</w:t>
      </w:r>
    </w:p>
    <w:p>
      <w:pPr>
        <w:jc w:val="start"/>
        <w:bidi/>
      </w:pPr>
      <w:r>
        <w:rPr>
          <w:sz w:val="24"/>
          <w:szCs w:val="24"/>
          <w:b w:val="1"/>
          <w:bCs w:val="1"/>
          <w:rtl/>
        </w:rPr>
        <w:t xml:space="preserve">
الكامل في ضعفاء الرجال،(دار الكتب العلمية - بيروت،1997،ط 5،ج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القيني
</w:t>
      </w:r>
    </w:p>
    <w:p>
      <w:pPr/>
      <w:r>
        <w:rPr/>
        <w:t xml:space="preserve">رشدين بن سعد القيني. وهو رشدين بن أبي رشدين. وكان ضعيفا. ومات سنة ثمان وثمانين ومائة في خلافة هارون.</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w:t>
      </w:r>
    </w:p>
    <w:p>
      <w:pPr/>
      <w:r>
        <w:rPr/>
        <w:t xml:space="preserve">رشدين بن سعد [ت، ق] المهرى المصري.</w:t>
      </w:r>
    </w:p>
    <w:p/>
    <w:p>
      <w:pPr/>
      <w:r>
        <w:rPr/>
        <w:t xml:space="preserve">عن زهرة بن معبد، ويونس بن يزيد.</w:t>
      </w:r>
    </w:p>
    <w:p/>
    <w:p>
      <w:pPr/>
      <w:r>
        <w:rPr/>
        <w:t xml:space="preserve">وعنه قتيبة، وأبو كريب، وعيسى بن مثرود، وخلق.</w:t>
      </w:r>
    </w:p>
    <w:p/>
    <w:p>
      <w:pPr/>
      <w:r>
        <w:rPr/>
        <w:t xml:space="preserve">قال أحمد: لا يبالى عمن روى، وليس به بأس في الرقاق، وقال: أرجو أنه صالح الحديث.</w:t>
      </w:r>
    </w:p>
    <w:p/>
    <w:p>
      <w:pPr/>
      <w:r>
        <w:rPr/>
        <w:t xml:space="preserve">وقال ابن معين: ليس بشئ.</w:t>
      </w:r>
    </w:p>
    <w:p/>
    <w:p>
      <w:pPr/>
      <w:r>
        <w:rPr/>
        <w:t xml:space="preserve">وقال أبو زرعة: ضعيف.</w:t>
      </w:r>
    </w:p>
    <w:p/>
    <w:p>
      <w:pPr/>
      <w:r>
        <w:rPr/>
        <w:t xml:space="preserve">وقال الجوزجاني: عنده مناكير كثيرة.</w:t>
      </w:r>
    </w:p>
    <w:p/>
    <w:p>
      <w:pPr/>
      <w:r>
        <w:rPr/>
        <w:t xml:space="preserve">قلت: كان صالحا عابدا سيئ الحفظ غير معتمد.</w:t>
      </w:r>
    </w:p>
    <w:p/>
    <w:p>
      <w:pPr/>
      <w:r>
        <w:rPr/>
        <w:t xml:space="preserve">وقال أبو يوسف الرقى: إذا سمعت بقية يقول: حدثنا أبو الحجاج المهرى فاعلم أنه رشدين بن سعد.</w:t>
      </w:r>
    </w:p>
    <w:p/>
    <w:p>
      <w:pPr/>
      <w:r>
        <w:rPr/>
        <w:t xml:space="preserve">وعن قتيبة قال: ما وضع في يد رشدين شئ إلا وقرأه.</w:t>
      </w:r>
    </w:p>
    <w:p/>
    <w:p>
      <w:pPr/>
      <w:r>
        <w:rPr/>
        <w:t xml:space="preserve">وقال النسائي: متروك.</w:t>
      </w:r>
    </w:p>
    <w:p/>
    <w:p>
      <w:pPr/>
      <w:r>
        <w:rPr/>
        <w:t xml:space="preserve">عمرو الناقد، حدثنا عبد الله بن سليمان الرقى، حدثنا رشدين، عن عقيل، عن الزهري، عن أبي سلمة، عن أبي هريرة - مرفوعا: لكل شئ قمامة وقمامة المسجد لا والله، وبلى والله.</w:t>
      </w:r>
    </w:p>
    <w:p/>
    <w:p>
      <w:pPr/>
      <w:r>
        <w:rPr/>
        <w:t xml:space="preserve">رشدين، عن زبان بن فائد، عن سهل بن معاذ، عن أبيه - مرفوعا: الذي يتخطى رقاب الناس يوم الجمعة يتخذ جسرا إلى جهنم.</w:t>
      </w:r>
    </w:p>
    <w:p/>
    <w:p>
      <w:pPr/>
      <w:r>
        <w:rPr/>
        <w:t xml:space="preserve">أحمد بن الحجاج القهستانى، حدثنا ابن المبارك، حدثنا رشدين بن سعد، عن عمرو بن الحارث، عن أبي السمح، عن أبي الهيثم، عن أبي سعيد: لعن رسول الله صلى الله عليه وسلم الفاعل والمفعول به، وأنا منهم برئ.</w:t>
      </w:r>
    </w:p>
    <w:p/>
    <w:p>
      <w:pPr/>
      <w:r>
        <w:rPr/>
        <w:t xml:space="preserve">ابن أبي السرى العسقلاني، حدثنا رشدين، أخبرنا ابن لهيعة، عن مشرح بن هاعان، عن عقبة بن عامر - مرفوعا: لو لم أبعث فيكم لبعث عمر نبيا.</w:t>
      </w:r>
    </w:p>
    <w:p/>
    <w:p>
      <w:pPr/>
      <w:r>
        <w:rPr/>
        <w:t xml:space="preserve">قال ابن عدي: قلب رشدين متنه، إنما متنه: لو كان بعدى نبي لكان عمر.</w:t>
      </w:r>
    </w:p>
    <w:p/>
    <w:p>
      <w:pPr/>
      <w:r>
        <w:rPr/>
        <w:t xml:space="preserve">مروان الطاطرى، حدثنا رشدين بن سعد، حدثنا معاوية بن صالح، عن سليم ابن عامر، عن أبي أمامة - مرفوعا: يبعث الله الإسلام يوم القيامة على صورة الرجل عليه رداؤه، ولا يكمل الرجل إلا بردائه، فيأتى الرب عزوجل فيقول: يا رب، منك خرجت، وإليك أعود، فشفعني اليوم فيمن تشبث إلى.</w:t>
      </w:r>
    </w:p>
    <w:p/>
    <w:p>
      <w:pPr/>
      <w:r>
        <w:rPr/>
        <w:t xml:space="preserve">فيقول: قد شفعتك..الحديث.</w:t>
      </w:r>
    </w:p>
    <w:p/>
    <w:p>
      <w:pPr/>
      <w:r>
        <w:rPr/>
        <w:t xml:space="preserve">رواه ابن عدي، عن الحسن بن سفيان، عن محمود بن خالد، عنه.</w:t>
      </w:r>
    </w:p>
    <w:p/>
    <w:p>
      <w:pPr/>
      <w:r>
        <w:rPr/>
        <w:t xml:space="preserve">المنجنيقى، حدثنا أحمد بن عيسى، حدثنا رشدين، عن أبي صخر، عن قسيط، </w:t>
      </w:r>
    </w:p>
    <w:p/>
    <w:p>
      <w:pPr/>
      <w:r>
        <w:rPr/>
        <w:t xml:space="preserve">[116] عن أبي هريرة - مرفوعا: إن الله يبغض الشيخ الغربيب.</w:t>
      </w:r>
    </w:p>
    <w:p/>
    <w:p>
      <w:pPr/>
      <w:r>
        <w:rPr/>
        <w:t xml:space="preserve">/ فسره رشدين بالذي يخضب بالسواد.</w:t>
      </w:r>
    </w:p>
    <w:p/>
    <w:p>
      <w:pPr/>
      <w:r>
        <w:rPr/>
        <w:t xml:space="preserve">أبو الطاهر بن السرح، حدثنا رشدين، عن يونس، عن نافع، عن ابن عمر - مرفوعا: لا تبكين إلا لاحد رجلين، فاجر مكمل فجوره، أو بار مكمل بره.</w:t>
      </w:r>
    </w:p>
    <w:p/>
    <w:p>
      <w:pPr/>
      <w:r>
        <w:rPr/>
        <w:t xml:space="preserve">[98 / 2] وعن رشدين بن سعد /، عن أبى عبد الله المكي - مجهول.</w:t>
      </w:r>
    </w:p>
    <w:p/>
    <w:p>
      <w:pPr/>
      <w:r>
        <w:rPr/>
        <w:t xml:space="preserve">عن ابن جريج، عن عطاء، عن ابن عباس - مرفوعا: الاكل بأصبع أكل الملوك فلا تفعله، ولا تأكل بإصبعين، فإنه أكل الشيطان، وكل بثلاث.</w:t>
      </w:r>
    </w:p>
    <w:p/>
    <w:p>
      <w:pPr/>
      <w:r>
        <w:rPr/>
        <w:t xml:space="preserve">ابن أبي السري، حدثنا رشدين، عن جرير بن حازم، عن قتادة، عن أنس - مرفوعا: من أتى كاهنا فصدقه فقد برئ مما أنزل على محمد، ومن أتاه غير مصدق لم تقبل له صلاة أربعين يوما.</w:t>
      </w:r>
    </w:p>
    <w:p/>
    <w:p>
      <w:pPr/>
      <w:r>
        <w:rPr/>
        <w:t xml:space="preserve">البخاري في الضعفاء - تعليقا، ابن منير، سمع أحمد، حدثنا رشدين بن سعد، عن عبد الله بن الوليد التجيبي، عن أبي منصور مولى الانصار، عن عمرو بن الجموح أنه سمع النبي صلى الله عليه وسلم يقول: لا يجد العبد صريح الايمان حتى يحب لله، ويبغض لله، فإذا أحب لله وأبغض لله فقد استحق الولاية من الله.</w:t>
      </w:r>
    </w:p>
    <w:p/>
    <w:p>
      <w:pPr/>
      <w:r>
        <w:rPr/>
        <w:t xml:space="preserve">قال: وإن أوليائي من عبادي وأحبائي من خلقي الذين يذكرون بذكرى، وأذكر بذكرهم.</w:t>
      </w:r>
    </w:p>
    <w:p/>
    <w:p>
      <w:pPr/>
      <w:r>
        <w:rPr/>
        <w:t xml:space="preserve">يحيى بن حسان، حدثنا رشدين، عن عقيل، عن ابن شهاب، عن أبي سلمة، عن عائشة أن رسول الله صلى الله عليه وسلم قال: الغسل يوم الجمعة مثل الغسل من الجنابة.</w:t>
      </w:r>
    </w:p>
    <w:p/>
    <w:p>
      <w:pPr/>
      <w:r>
        <w:rPr/>
        <w:t xml:space="preserve">مات سنة ثمان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المصري
</w:t>
      </w:r>
    </w:p>
    <w:p>
      <w:pPr/>
      <w:r>
        <w:rPr/>
        <w:t xml:space="preserve">رشدين بن سعد المصري: ضعفه أبو زرعة والناس. -ت، ق-</w:t>
      </w:r>
    </w:p>
    <w:p>
      <w:pPr>
        <w:jc w:val="start"/>
        <w:bidi/>
      </w:pPr>
      <w:r>
        <w:rPr>
          <w:sz w:val="24"/>
          <w:szCs w:val="24"/>
          <w:b w:val="1"/>
          <w:bCs w:val="1"/>
          <w:rtl/>
        </w:rPr>
        <w:t xml:space="preserve">
ديوان الضعفاء،(مكتبة النهضة الحديثة - مكة،1967،ط 2،ج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مصري
</w:t>
      </w:r>
    </w:p>
    <w:p>
      <w:pPr/>
      <w:r>
        <w:rPr/>
        <w:t xml:space="preserve">رشدين بن سعد مصري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أبو الحجاج، المهري 
</w:t>
      </w:r>
    </w:p>
    <w:p>
      <w:pPr/>
      <w:r>
        <w:rPr/>
        <w:t xml:space="preserve">رشدين بن سعد، أبو الحجاج، المهري. </w:t>
      </w:r>
    </w:p>
    <w:p/>
    <w:p>
      <w:pPr/>
      <w:r>
        <w:rPr/>
        <w:t xml:space="preserve">عن عقيل، ويونس، قاله قتيبة.</w:t>
      </w:r>
    </w:p>
    <w:p/>
    <w:p>
      <w:pPr/>
      <w:r>
        <w:rPr/>
        <w:t xml:space="preserve">كان لا يبالي ما دفع إليه فيقرأه.</w:t>
      </w:r>
    </w:p>
    <w:p/>
    <w:p>
      <w:pPr/>
      <w:r>
        <w:rPr/>
        <w:t xml:space="preserve">قال أحمد: مات سنة ثمان وثمانين ومئة.</w:t>
      </w:r>
    </w:p>
    <w:p/>
    <w:p>
      <w:pPr/>
      <w:r>
        <w:rPr/>
        <w:t xml:space="preserve">هو المصري.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أبو الحجاج المهري
</w:t>
      </w:r>
    </w:p>
    <w:p>
      <w:pPr/>
      <w:r>
        <w:rPr/>
        <w:t xml:space="preserve">رشدين بن سعد أبو الحجاج المهري </w:t>
      </w:r>
    </w:p>
    <w:p/>
    <w:p>
      <w:pPr/>
      <w:r>
        <w:rPr/>
        <w:t xml:space="preserve">عن يونس بن يزيد وزهرة بن معبد وعنه بن السرح وعيسى بن مثرود قال أبو زرعة ضعيف توفي 188 كان صالحا عابدا محدثا سيء الحفظ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بن مفلح بن هلال أبو الحجاج المهدي المصري، وهو رشدين بن أبي رشدين.
</w:t>
      </w:r>
    </w:p>
    <w:p>
      <w:pPr/>
      <w:r>
        <w:rPr/>
        <w:t xml:space="preserve">(ت ق) رشدين بن سعد بن مفلح بن هلال أبو الحجاج المهدي المصري، وهو رشدين بن أبي رشدين. </w:t>
      </w:r>
    </w:p>
    <w:p/>
    <w:p>
      <w:pPr/>
      <w:r>
        <w:rPr/>
        <w:t xml:space="preserve">قال محمد بن سعد: كان ضعيفا.</w:t>
      </w:r>
    </w:p>
    <w:p/>
    <w:p>
      <w:pPr/>
      <w:r>
        <w:rPr/>
        <w:t xml:space="preserve">ولما ذكره أبو عمر الكندي في كتابه «أعيان الموالي» - ومن خطه – قال: هو مولى آل ناجية بن عمير المهدي، ثم</w:t>
      </w:r>
    </w:p>
    <w:p/>
    <w:p>
      <w:pPr/>
      <w:r>
        <w:rPr/>
        <w:t xml:space="preserve">النراغي، كان في الزهاد وأصحاب الحديث.</w:t>
      </w:r>
    </w:p>
    <w:p/>
    <w:p>
      <w:pPr/>
      <w:r>
        <w:rPr/>
        <w:t xml:space="preserve">وقال الجوزجاني: وذكره بعد ابن لهيعة هو مشاكل له، وسمعت ابن أبي مريم يثني عليه في دينه، فأما حديثه ففيه ما فيه.</w:t>
      </w:r>
    </w:p>
    <w:p/>
    <w:p>
      <w:pPr/>
      <w:r>
        <w:rPr/>
        <w:t xml:space="preserve">وفي سؤالات ابن الجنير: قلت ليحيى ابن لهيعة ورشدين سواء؟ قال: لا، ابن لهيعة أحب إلي من رشدين، رشدين ليس بشيء.</w:t>
      </w:r>
    </w:p>
    <w:p/>
    <w:p>
      <w:pPr/>
      <w:r>
        <w:rPr/>
        <w:t xml:space="preserve">وقال ابن شاهين في كتاب «الثقات»: ثنا البغوي عن الإمام أحمد: أرجو أنه صالح الحديث، أو ثقة. وفي رواية أخرى عنه في رشدين: رشدين أوثق الناس في الحديث، كان يقال له: إنه مستجاب الدعوة.</w:t>
      </w:r>
    </w:p>
    <w:p/>
    <w:p>
      <w:pPr/>
      <w:r>
        <w:rPr/>
        <w:t xml:space="preserve">وفي كتاب ابن الجارود: ليس بشيء.</w:t>
      </w:r>
    </w:p>
    <w:p/>
    <w:p>
      <w:pPr/>
      <w:r>
        <w:rPr/>
        <w:t xml:space="preserve">وقال الخليلي في كتاب «الإرشاد»: هو في السن من أقران الليث، ضعفون، ولم يتفقوا عليه.</w:t>
      </w:r>
    </w:p>
    <w:p/>
    <w:p>
      <w:pPr/>
      <w:r>
        <w:rPr/>
        <w:t xml:space="preserve">وقال الساجي: قال عبد الله قال لي: رشدين سعد كذا وكذا. وسمعت ابن المثنى يقول: مات رشدين سنة ثمان وثمانين ومائة، وكان عنده مناكير، ثنا يحيى بن يونس، ثنا أحمد بن عيسى، ثنا رشدين، عن يحيى بن عبد الله، عن عبيد الله، عن نافع، عن ابن عمر: أن النبي صلى الله عليه وسلم قال: «إذا كان الهلال قبل الشفق فهو لليلة، وإذا كان بعد الشفق فهو لليلتين».</w:t>
      </w:r>
    </w:p>
    <w:p/>
    <w:p>
      <w:pPr/>
      <w:r>
        <w:rPr/>
        <w:t xml:space="preserve">وهذا الحديث ليس له أصل عن النبي صلى الله عليه وسلم.</w:t>
      </w:r>
    </w:p>
    <w:p/>
    <w:p>
      <w:pPr/>
      <w:r>
        <w:rPr/>
        <w:t xml:space="preserve">وقال الهيثم: كنت مع رشدين في غرفة له، وكان لها منظرة إلى بعد، فأقبل شاب، فقال رشدين: ترى هذا المقبل؟ قلت: نعم. قال: هذا ابني يعني الحجاج، وهو أعلم الناس بلعب الشطرنج ما يلاعبه أحد. قال ورأيته فرحا بذلك.</w:t>
      </w:r>
    </w:p>
    <w:p/>
    <w:p>
      <w:pPr/>
      <w:r>
        <w:rPr/>
        <w:t xml:space="preserve">وكذا ذكر وفاته: البخاري عن أحمد، وابن حبان، وأبو بكر بن أبي شيبة، وإسحاق القرا</w:t>
      </w:r>
    </w:p>
    <w:p/>
    <w:p>
      <w:pPr/>
      <w:r>
        <w:rPr/>
        <w:t xml:space="preserve">، وابن قانع، وقال من بني مهرة من اليمن ضعيف الحيث، وابن أبي خيثمة في «تاريخه الكبير»، وخليفة بن خياط في كتاب «الطبقات»، وغير واحد من القدماء، وتبعهم على ذلك جماعة من المتأخرين، والله أعلم.</w:t>
      </w:r>
    </w:p>
    <w:p/>
    <w:p>
      <w:pPr/>
      <w:r>
        <w:rPr/>
        <w:t xml:space="preserve">والمزي ذكر وفاته عن ابن يونس وحده، وهي عادته يعدد ذاكري الوفاة إذا رآهم عند ابن عساكر، أو أو الخطيب.</w:t>
      </w:r>
    </w:p>
    <w:p/>
    <w:p>
      <w:pPr/>
      <w:r>
        <w:rPr/>
        <w:t xml:space="preserve">وقال الآجري عن أبي داود: ليس بشيء.</w:t>
      </w:r>
    </w:p>
    <w:p/>
    <w:p>
      <w:pPr/>
      <w:r>
        <w:rPr/>
        <w:t xml:space="preserve">وروى له الحاكم حديثا في «مستدركه»، وقال ابن حبان: كان ممن يجيب في كل ما يسأل، ويقرأ كل ما يدفع إليه، سواء أكان في أحاديثه أو من غير</w:t>
      </w:r>
    </w:p>
    <w:p/>
    <w:p>
      <w:pPr/>
      <w:r>
        <w:rPr/>
        <w:t xml:space="preserve">حديثه، فغلب المناكير في أخباره على مستقيم حديثه.</w:t>
      </w:r>
    </w:p>
    <w:p/>
    <w:p>
      <w:pPr/>
      <w:r>
        <w:rPr/>
        <w:t xml:space="preserve">وقال الدارقطني: ضعيف.</w:t>
      </w:r>
    </w:p>
    <w:p/>
    <w:p>
      <w:pPr/>
      <w:r>
        <w:rPr/>
        <w:t xml:space="preserve">وقال أبو أحمد بن عدي: وقد خص نسله بالضعف. وذكر عن الليث بن سعد أنه قال: ما من بيت من بيوتات مصر إلا وقد صرفت عما كانت عليه من محبة علي (إلا) بيت ابن لهيعة ورشدين وابن رفاعة.</w:t>
      </w:r>
    </w:p>
    <w:p/>
    <w:p>
      <w:pPr/>
      <w:r>
        <w:rPr/>
        <w:t xml:space="preserve">وقال يحيى بن بكير: رأيت الليث جاء إلى رشدين بحذاء باب الضوال، وقد علاه بالنعل حتى أخرجه من باب المسجد، وقال له: لا تفت في النوازل.</w:t>
      </w:r>
    </w:p>
    <w:p/>
    <w:p>
      <w:pPr/>
      <w:r>
        <w:rPr/>
        <w:t xml:space="preserve">وفي «تاريخ ابن أي خيثمة» عن يحيى: ليس بشيء، وفي موضع آخر: لا شيء. وفي موضع آخر: لا يكتب حديثه.</w:t>
      </w:r>
    </w:p>
    <w:p/>
    <w:p>
      <w:pPr/>
      <w:r>
        <w:rPr/>
        <w:t xml:space="preserve">والمزي نقل عن ابن أي خيثمة لفظة واحدة، هما رؤية كتابه، وهي: لا يكتب حديثه. وأغنك ما سواها.</w:t>
      </w:r>
    </w:p>
    <w:p/>
    <w:p>
      <w:pPr/>
      <w:r>
        <w:rPr/>
        <w:t xml:space="preserve">وذكره أبو العرب الفيرواني، وأبو القاسم البلخي، وأبو بشر الدولابي، والمنتجالي، والعقيلي في «جملة الضعفاء».</w:t>
      </w:r>
    </w:p>
    <w:p/>
    <w:p>
      <w:pPr/>
      <w:r>
        <w:rPr/>
        <w:t xml:space="preserve">وقال أبو سعيد بن يونس: نسبهم في موالي مهدة، وآخر من كتب عنه بمصر عيسى بن إبراهيم بن مثرود الغافقي، وتوفي في رمضان سنة</w:t>
      </w:r>
    </w:p>
    <w:p/>
    <w:p>
      <w:pPr/>
      <w:r>
        <w:rPr/>
        <w:t xml:space="preserve">ثمان وثمانين انتهى.</w:t>
      </w:r>
    </w:p>
    <w:p/>
    <w:p>
      <w:pPr/>
      <w:r>
        <w:rPr/>
        <w:t xml:space="preserve">المزي لم يذكر وفاته إلا من عند ابن يونس، ولم يذكر الشهر، وهو ثابت في عدة نسخ، وأغفل - أيضا - قال ابن يونس: أساء فيه يحيى بن معين القول، ولم يكن النسائي يرضاه ولا يخرج عنه.</w:t>
      </w:r>
    </w:p>
    <w:p/>
    <w:p>
      <w:pPr/>
      <w:r>
        <w:rPr/>
        <w:t xml:space="preserve">وهو دليل على أنه ما ينقل من الأصول.</w:t>
      </w:r>
    </w:p>
    <w:p/>
    <w:p>
      <w:pPr/>
      <w:r>
        <w:rPr/>
        <w:t xml:space="preserve">ولما ذكر يعقوب بن سفيان قبله ضعفاء قال: رشدين بن سعد أضعف وأضعف.</w:t>
      </w:r>
    </w:p>
    <w:p/>
    <w:p>
      <w:pPr/>
      <w:r>
        <w:rPr/>
        <w:t xml:space="preserve">وفي «كتاب القراب»: مولده سنة عشر ومائة.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w:t>
      </w:r>
    </w:p>
    <w:p>
      <w:pPr/>
      <w:r>
        <w:rPr/>
        <w:t xml:space="preserve">رشدين بن سعد </w:t>
      </w:r>
    </w:p>
    <w:p/>
    <w:p>
      <w:pPr/>
      <w:r>
        <w:rPr/>
        <w:t xml:space="preserve">ويقال رشدين بن أبي رشدين واسم أبي رشدين سعد أبو الحجاج المهري المصري</w:t>
      </w:r>
    </w:p>
    <w:p/>
    <w:p>
      <w:pPr/>
      <w:r>
        <w:rPr/>
        <w:t xml:space="preserve">يروي عن عقيل ويونس</w:t>
      </w:r>
    </w:p>
    <w:p/>
    <w:p>
      <w:pPr/>
      <w:r>
        <w:rPr/>
        <w:t xml:space="preserve">قال يحيى ليس بشيء وقال عمرو بن علي وأبو زرعة والدارقطني ضعيف</w:t>
      </w:r>
    </w:p>
    <w:p/>
    <w:p>
      <w:pPr/>
      <w:r>
        <w:rPr/>
        <w:t xml:space="preserve">وقال أبو حاتم الرازي منكر الحديث وفيه غفلة يحدث بالمناكير عن الثقات</w:t>
      </w:r>
    </w:p>
    <w:p/>
    <w:p>
      <w:pPr/>
      <w:r>
        <w:rPr/>
        <w:t xml:space="preserve">وقال النسائي متروك الحديث وضعفه أحمد وقال في رواية هو رجل صالح ولكنه لا يبالي عن من روى</w:t>
      </w:r>
    </w:p>
    <w:p/>
    <w:p>
      <w:pPr/>
      <w:r>
        <w:rPr/>
        <w:t xml:space="preserve">قال ابن حبان يقرأ كل ما رفع إليه سواء كان من حديثه أو لم يكن وكذلك قال قتيبة وقال ابن عدي رشدين ضعيف وقد خص نسله بالضعف حجاج بن رشدين ومحمد بن الحجاج وأحمد بن محمد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أبو الحجاج، بصري
</w:t>
      </w:r>
    </w:p>
    <w:p>
      <w:pPr/>
      <w:r>
        <w:rPr/>
        <w:t xml:space="preserve">رشدين بن سعد أبو الحجاج، بصري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سعد أبو الحجاج المصري
</w:t>
      </w:r>
    </w:p>
    <w:p>
      <w:pPr/>
      <w:r>
        <w:rPr/>
        <w:t xml:space="preserve">رشدين بن سعد أبو الحجاج المصري </w:t>
      </w:r>
    </w:p>
    <w:p/>
    <w:p>
      <w:pPr/>
      <w:r>
        <w:rPr/>
        <w:t xml:space="preserve">روى عن عقيل ويونس روى عنه ابن المبارك ويحيى بن عبد الله بن بكير وقتيبة ويوسف بن عدي وزيد بن بشر وأحمد بن عمرو بن السرح وأبو كريب سمعت أبي يقول ذلك. حدثنا عبد الرحمن أنا حرب بن إسماعيل الكرماني الحنظلي فيما كتب إلي قال سألت أحمد بن حنبل عن رشدين بن سعد فضعفه وقدم ابن لهيعة عليه. حدثنا عبد الرحمن أنا ابن أبي خيثمة فيما كتب إلي قال سمعت يحيى بن معين يقول رشدين بن سعد لا يكتب حديثه نا علي بن الحسين بن الجنيد قال سمعت بن نمير يقول رشدين بن سعد لا يكتب حديثه حدثنا عبد الرحمن نا أحمد بن إبراهيم قال سمعت عمرو بن علي يقول رشدين بن سعد المصري ضعيف الحديث. حدثنا عبد الرحمن سمعت أبي يقول رشدين بن سعد منكر الحديث وفيه غفلة ويحدث بالمناكير عن الثقات ضعيف الحديث ما أقربه من داود بن المحبر وابن لهيعة أستر ورشدين أضعف حدثنا عبد الرحمن قال سئل أبو زرعة عن رشدين بن سعد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2026-05-23T02:40:34+03:00</dcterms:created>
  <dcterms:modified xsi:type="dcterms:W3CDTF">2026-05-23T02:40:34+03:00</dcterms:modified>
</cp:coreProperties>
</file>

<file path=docProps/custom.xml><?xml version="1.0" encoding="utf-8"?>
<Properties xmlns="http://schemas.openxmlformats.org/officeDocument/2006/custom-properties" xmlns:vt="http://schemas.openxmlformats.org/officeDocument/2006/docPropsVTypes"/>
</file>