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جناح شامي دمشقي يكنى أبا سعد
</w:t>
      </w:r>
    </w:p>
    <w:p>
      <w:pPr>
        <w:jc w:val="start"/>
        <w:bidi/>
      </w:pPr>
      <w:r>
        <w:rPr>
          <w:rFonts w:ascii="arial" w:hAnsi="arial" w:eastAsia="arial" w:cs="arial"/>
          <w:sz w:val="28"/>
          <w:szCs w:val="28"/>
          <w:b w:val="1"/>
          <w:bCs w:val="1"/>
          <w:rtl/>
        </w:rPr>
        <w:t xml:space="preserve">روح بن جناح شامي دمشقي يكنى أبا سعد
</w:t>
      </w:r>
    </w:p>
    <w:p>
      <w:pPr/>
      <w:r>
        <w:rPr/>
        <w:t xml:space="preserve">روح بن جناح شامي دمشقي يكنى أبا سعد سمعت ابن حماد يقول: قال السعدي روح بن جناح ذكر، عن الزهري حديثا</w:t>
      </w:r>
    </w:p>
    <w:p/>
    <w:p>
      <w:pPr/>
      <w:r>
        <w:rPr/>
        <w:t xml:space="preserve">معضلا في البيت المعمور.</w:t>
      </w:r>
    </w:p>
    <w:p/>
    <w:p>
      <w:pPr/>
      <w:r>
        <w:rPr/>
        <w:t xml:space="preserve">حدثنا أبو العلاء الكوفي وعمر بن سعيد بن سنان المنبجي، والحسين بن عبد الله بن يزيد القطان قالوا، حدثنا هشام بن عمار، حدثنا الوليد بن مسلم، حدثنا أبو سعد، حدثنا روح بن جناح، عن الزهري عن سعيد، عن أبي هريرة عن النبي صلى الله عليه وسلم في السماء الدنيا بيت، يقال له: البيت المعمور حيال الكعبة وفي السماء الرابعة نهر، يقال له: الحيوان فيدخله جبريل صلى الله عليه وسلم كل يوم فينغمس فيه الغمسة ثم يخرج فينتفض انتفاضة فتخر عنه سبعون ألف قطرة فيخلق الله من كل قطرة ملكا يؤمروا أن يأتوا البيت المعمور فيطوفون فيه فيقفون ثم يخرجون منه فلا يعودون إليه أبدا يولى عليه أحدهم يؤمر أن يقدمهم من السماء موقفا يسبحون الله إلى يوم القيامة.</w:t>
      </w:r>
    </w:p>
    <w:p/>
    <w:p>
      <w:pPr/>
      <w:r>
        <w:rPr/>
        <w:t xml:space="preserve">قال الشيخ: ولا يعرف هذا الحديث إلا بروح بن جناح، عن الزهري.</w:t>
      </w:r>
    </w:p>
    <w:p/>
    <w:p>
      <w:pPr/>
      <w:r>
        <w:rPr/>
        <w:t xml:space="preserve">حدثنا محمد بن أحمد بن عبد الواحد بن عبدوس بصور، حدثنا سليمان بن عبد الرحمن الدمشقي وأنا إسحاق بن خالويه الباسيري بالبصرة، حدثنا علي بن بحر وحدثنا الفضل بن عبد الله الأنطاكي، حدثنا هشام بن عمار، والوليد بن عتبة، ومحمد بن هاشم قالوا، حدثنا الوليد بن مسلم، حدثنا روح بن جناح عن مجاهد، عن ابن عباس قال النبي صلى الله عليه وسلم فقيه واحد أشد على الشيطان من ألف عابد</w:t>
      </w:r>
    </w:p>
    <w:p/>
    <w:p>
      <w:pPr/>
      <w:r>
        <w:rPr/>
        <w:t xml:space="preserve">قال ابن عدي وهذا رواه عن الوليد غير من ذكرت جماعة هكذا إلا بن سلم فإنه، حدثنا عن هشام بن عمار من أصل كتباه فزاد في إسناده، عن ابن جريج، عن روح بن جناح عن مجاهد، عن ابن عباس وليس لابن جريج في إسناد هذا الحديث ذكر.</w:t>
      </w:r>
    </w:p>
    <w:p/>
    <w:p>
      <w:pPr/>
      <w:r>
        <w:rPr/>
        <w:t xml:space="preserve">حدثنا عبد الصمد بن عبد الله الدمشقي، وعبد الله بن الحسن، قالا: حدثنا هشام، حدثنا الوليد، قال: حدثنا روح بن جناح عن مجاهد عن البراء بن عازب قال رسول الله صلى الله عليه وسلم لزوال الدنيا أهون على الله من سفك دم مسلم بغير حق هكذا، حدثنا عبد الصمد فقال روح عن مجاهد عن البراء وإنما روي، عن أبي الجهم الجوزجاني عن البراء.</w:t>
      </w:r>
    </w:p>
    <w:p/>
    <w:p>
      <w:pPr/>
      <w:r>
        <w:rPr/>
        <w:t xml:space="preserve">حدثناه عبدان، حدثنا هشام بن عمار وسليمان بن أحمد الواسطي، قالا: حدثنا الوليد، حدثنا روح بن جناح، عن أبي الجهم الجوزجاني عن البراء بن عازب قال رسول الله صلى الله عليه وسلم لزوال الدنيا جميعا أهون على الله من دم يسفك بغير حق.</w:t>
      </w:r>
    </w:p>
    <w:p/>
    <w:p>
      <w:pPr/>
      <w:r>
        <w:rPr/>
        <w:t xml:space="preserve">حدثنا أحمد بن عمير بن جوصا، حدثني موسى بن عامر، وعبد السلام عن الوليد بن مسلم، قال: حدثني روح بن جناح، عن أبي الجهم الجرجاني وإنما أراد أين يقول الجوزجاني عن البراء عن النبي صلى الله عليه وسلم نحوه</w:t>
      </w:r>
    </w:p>
    <w:p/>
    <w:p>
      <w:pPr/>
      <w:r>
        <w:rPr/>
        <w:t xml:space="preserve">قال الشيخ: قال ابن عدي، وعبد السلام كنيته أبو الهيذام فيما سألته.</w:t>
      </w:r>
    </w:p>
    <w:p/>
    <w:p>
      <w:pPr/>
      <w:r>
        <w:rPr/>
        <w:t xml:space="preserve">حدثنا عمر بن سنان، حدثنا هشام، حدثنا الوليد بن مسلم، حدثنا روح بن جناح عن يونس بن ميسرة أنه حدثه، قال: سمعت معاوية بن أبي سفيان يحدث عن رسول الله صلى الله عليه وسلم صلى الله عليه وسلم قال: الخير عادة والسمر لجاجة، ومن يرد الله به خيرا يفقهه في الدين.</w:t>
      </w:r>
    </w:p>
    <w:p/>
    <w:p>
      <w:pPr/>
      <w:r>
        <w:rPr/>
        <w:t xml:space="preserve">حدثنا جعفر بن أحمد بن عاصم وعبدان، قالا: حدثنا هشام بن عمار، حدثنا الوليد، حدثنا أبو سعد روح بن جناح، حدثنا عطاء بن السائب عن عبد الرحمن بن أبي ليلى رأيت عمر بال فسمح ذكره في التراب ثم توضأ ثم التفت إلي فقال هكذا علمنا.</w:t>
      </w:r>
    </w:p>
    <w:p/>
    <w:p>
      <w:pPr/>
      <w:r>
        <w:rPr/>
        <w:t xml:space="preserve">حدثنا الحسن بن سفيان، حدثنا صفوان بن صالح، حدثنا الوليد عن روح بن جناح عن شهر بن حوشب، عن أبي الدرداء قال رسول الله صلى الله عليه وسلم أول طغيان هذه الأمة ركوبها سروج النمور والبراذين البخارية.</w:t>
      </w:r>
    </w:p>
    <w:p/>
    <w:p>
      <w:pPr/>
      <w:r>
        <w:rPr/>
        <w:t xml:space="preserve">حدثنا ابن قتيبة، حدثنا إسحاق بن سويد، حدثنا عبد المهيمن بن عبد الرحمن، حدثني سعيد بن عبد الجبار، حدثني روح بن جناح عن عطاء بن نافع عن الحسن، عن أبي رحيمة قال حجمت النبي صلى الله عليه وسلم فأعطاني درهما.</w:t>
      </w:r>
    </w:p>
    <w:p/>
    <w:p>
      <w:pPr/>
      <w:r>
        <w:rPr/>
        <w:t xml:space="preserve">قال الشيخ: ولروح بن جناح غير ما ذكرت من الحديث قليل وعامة حديثه ما ذكرته، وربما أخطأ في الأسانيد ويأتي بمتون لا يأتي بها غيره، وهو ممن يكتب حديثه</w:t>
      </w:r>
    </w:p>
    <w:p>
      <w:pPr>
        <w:jc w:val="start"/>
        <w:bidi/>
      </w:pPr>
      <w:r>
        <w:rPr>
          <w:sz w:val="24"/>
          <w:szCs w:val="24"/>
          <w:b w:val="1"/>
          <w:bCs w:val="1"/>
          <w:rtl/>
        </w:rPr>
        <w:t xml:space="preserve">
الكامل في ضعفاء الرجال،(دار الكتب العلمية - بيروت،1997،ط 5،ج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w:t>
      </w:r>
    </w:p>
    <w:p>
      <w:pPr/>
      <w:r>
        <w:rPr/>
        <w:t xml:space="preserve">روح بن جناح. مولى الوليد بن عبد الملك.</w:t>
      </w:r>
    </w:p>
    <w:p/>
    <w:p>
      <w:pPr/>
      <w:r>
        <w:rPr/>
        <w:t xml:space="preserve">عن مجاهد، وشهر.</w:t>
      </w:r>
    </w:p>
    <w:p/>
    <w:p>
      <w:pPr/>
      <w:r>
        <w:rPr/>
        <w:t xml:space="preserve">وعنه الوليد بن مسلم، وابن شعيب.</w:t>
      </w:r>
    </w:p>
    <w:p/>
    <w:p>
      <w:pPr/>
      <w:r>
        <w:rPr/>
        <w:t xml:space="preserve">وثقه دحيم.</w:t>
      </w:r>
    </w:p>
    <w:p/>
    <w:p>
      <w:pPr/>
      <w:r>
        <w:rPr/>
        <w:t xml:space="preserve">وقال النسائي وغيره: ليس بالقوي.</w:t>
      </w:r>
    </w:p>
    <w:p/>
    <w:p>
      <w:pPr/>
      <w:r>
        <w:rPr/>
        <w:t xml:space="preserve">وقال أبو حاتم: هو أخو مروان، يكتب حديثهما، ولا يحتج بهما.</w:t>
      </w:r>
    </w:p>
    <w:p/>
    <w:p>
      <w:pPr/>
      <w:r>
        <w:rPr/>
        <w:t xml:space="preserve">وقال أبو أحمد الحاكم: حديثه في البيت المعمور لا أصل له.</w:t>
      </w:r>
    </w:p>
    <w:p/>
    <w:p>
      <w:pPr/>
      <w:r>
        <w:rPr/>
        <w:t xml:space="preserve">وقال أبو علي النيسابوري: في أمره نظر.</w:t>
      </w:r>
    </w:p>
    <w:p/>
    <w:p>
      <w:pPr/>
      <w:r>
        <w:rPr/>
        <w:t xml:space="preserve">الوليد، حدثنا روح بن جناح، عن الزهري، عن سعيد، عن أبي هريرة، عن النبي صلى الله عليه وسلم: في السماء الدنيا بيت يقال له البيت المعمور حيال الكعبة.</w:t>
      </w:r>
    </w:p>
    <w:p/>
    <w:p>
      <w:pPr/>
      <w:r>
        <w:rPr/>
        <w:t xml:space="preserve">وفي السماء الرابعة / نهر يقال له الحيوان يدخله جبريل كل يوم، فينغمس فيه ثم يخرج </w:t>
      </w:r>
    </w:p>
    <w:p/>
    <w:p>
      <w:pPr/>
      <w:r>
        <w:rPr/>
        <w:t xml:space="preserve">[100 / 2] فينتفض انتفاضة يخرج منها سبعون ألف قطرة، يخلق الله من كل قطرة ملكا يؤمرون أن يأتوا البيت المعمور فيطوفون به، فلا يعودون إليه أبدا، يولى عليهم أحدهم يؤمر أن يقف بهم من السماء موقفا يسبحون الله إلى يوم القيامة.</w:t>
      </w:r>
    </w:p>
    <w:p/>
    <w:p>
      <w:pPr/>
      <w:r>
        <w:rPr/>
        <w:t xml:space="preserve">الوليد، حدثنا روح بن جناح، عن مجاهد، عن ابن عباس - مرفوعا: فقيه واحد أشد على الشيطان من ألف عابد.</w:t>
      </w:r>
    </w:p>
    <w:p/>
    <w:p>
      <w:pPr/>
      <w:r>
        <w:rPr/>
        <w:t xml:space="preserve">الوليد، حدثنا روح، حدثنا عطاء بن السائب، عن ابن أبي ليلى، قال: رأيت عمر بال فمسح ذكره في التراب ثم توضأ ثم التفت إلى فقال: هكذا علمنا.</w:t>
      </w:r>
    </w:p>
    <w:p>
      <w:pPr>
        <w:jc w:val="start"/>
        <w:bidi/>
      </w:pPr>
      <w:r>
        <w:rPr>
          <w:sz w:val="24"/>
          <w:szCs w:val="24"/>
          <w:b w:val="1"/>
          <w:bCs w:val="1"/>
          <w:rtl/>
        </w:rPr>
        <w:t xml:space="preserve">
ميزان الاعتدال في نقد الرجال،(دار المعرفة للطباعة والنشر، بيروت - لبنان،1963،ط 1،ج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أبو سعيد الشامي
</w:t>
      </w:r>
    </w:p>
    <w:p>
      <w:pPr/>
      <w:r>
        <w:rPr/>
        <w:t xml:space="preserve">روح بن جناح أبو سعيد الشامي </w:t>
      </w:r>
    </w:p>
    <w:p/>
    <w:p>
      <w:pPr/>
      <w:r>
        <w:rPr/>
        <w:t xml:space="preserve">أخو مروان روى عنه الوليد بن مسلم وهو يروى عن مجاهد بأحاديث منكرة لا شيء.</w:t>
      </w:r>
    </w:p>
    <w:p>
      <w:pPr>
        <w:jc w:val="start"/>
        <w:bidi/>
      </w:pPr>
      <w:r>
        <w:rPr>
          <w:sz w:val="24"/>
          <w:szCs w:val="24"/>
          <w:b w:val="1"/>
          <w:bCs w:val="1"/>
          <w:rtl/>
        </w:rPr>
        <w:t xml:space="preserve">
الضعفاء،(دار الثقافة - الدار البيضاء،1984،ط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w:t>
      </w:r>
    </w:p>
    <w:p>
      <w:pPr/>
      <w:r>
        <w:rPr/>
        <w:t xml:space="preserve">روح بن جناح: عن مجاهد، صويلح، قال النسائي: ليس بالقوي.</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w:t>
      </w:r>
    </w:p>
    <w:p>
      <w:pPr/>
      <w:r>
        <w:rPr/>
        <w:t xml:space="preserve">روح بن جناح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أبو سعد، الشامي 
</w:t>
      </w:r>
    </w:p>
    <w:p>
      <w:pPr/>
      <w:r>
        <w:rPr/>
        <w:t xml:space="preserve">روح بن جناح، أبو سعد، الشامي. </w:t>
      </w:r>
    </w:p>
    <w:p/>
    <w:p>
      <w:pPr/>
      <w:r>
        <w:rPr/>
        <w:t xml:space="preserve">قال إبراهيم بن موسى: أخبرنا الوليد بن مسلم، قال: حدثنا أبو سعد روح، عن مجاهد، عن ابن عباس، قال: قال رسول الله صلى الله عليه وسلم: فقيهٌ واحدٌ أشد على الشيطان من ألف عابدٍ.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مولى بني أمية
</w:t>
      </w:r>
    </w:p>
    <w:p>
      <w:pPr/>
      <w:r>
        <w:rPr/>
        <w:t xml:space="preserve">روح بن جناح مولى بني أمية </w:t>
      </w:r>
    </w:p>
    <w:p/>
    <w:p>
      <w:pPr/>
      <w:r>
        <w:rPr/>
        <w:t xml:space="preserve">عن مجاهد وشهر وعنه الوليد بن مسلم وابن شابور ليس بقوي ووثقه دحيم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أبو سعيد
</w:t>
      </w:r>
    </w:p>
    <w:p>
      <w:pPr/>
      <w:r>
        <w:rPr/>
        <w:t xml:space="preserve">(ت ق) روح بن جناح أبو سعيد، ويقال: ابن سعد، الأموي، مولى الوليد ابن عبد الملك الدمشقي أخو مروان. </w:t>
      </w:r>
    </w:p>
    <w:p/>
    <w:p>
      <w:pPr/>
      <w:r>
        <w:rPr/>
        <w:t xml:space="preserve">قال الساجي: عنده حديث منكر. فذكر حديث: «فقيه واحد أشد على الشيطان من ألف عابد». وقال أبو علي بن السكن في كتاب «الضعفاء» تأليفه: حدث عن ابن شهاب في «صفة البيت المعمور» لا يتابع عليه.</w:t>
      </w:r>
    </w:p>
    <w:p/>
    <w:p>
      <w:pPr/>
      <w:r>
        <w:rPr/>
        <w:t xml:space="preserve">وقال أبو سعيد النقاش: يروي عن مجاهد أحاديث موضوعة.</w:t>
      </w:r>
    </w:p>
    <w:p/>
    <w:p>
      <w:pPr/>
      <w:r>
        <w:rPr/>
        <w:t xml:space="preserve">وقال ابن حبان: منكر الحديث جدا يروي عن الثقات ما إذا سمعها الإنسان الذي ليس بالمتبحر في صناعة الحديث شهد لها بالوضع، روى عن مجاهد عن ابن عباس [ق 28 / أ] عن النبي صلى الله عليه وسلم أنه قال: «فقيه واحد.. الحديث».</w:t>
      </w:r>
    </w:p>
    <w:p/>
    <w:p>
      <w:pPr/>
      <w:r>
        <w:rPr/>
        <w:t xml:space="preserve">وفي «سؤالات» مسعود: وسمعته يقول: روح بن جناح ثقة مأمون، من أهل الشام.</w:t>
      </w:r>
    </w:p>
    <w:p/>
    <w:p>
      <w:pPr/>
      <w:r>
        <w:rPr/>
        <w:t xml:space="preserve">وزعم الحافظ عبد الغني بن سعيد المصري أن تكنيته بأبي سعيد خطأ، والصواب: أبو سعد بحذف الياء، فينظر في قول المزي الذي بدأ به.</w:t>
      </w:r>
    </w:p>
    <w:p/>
    <w:p>
      <w:pPr/>
      <w:r>
        <w:rPr/>
        <w:t xml:space="preserve">وقال الجوزجاني: ذكر عن الزهري حديثا معضلا فيه: «ذكر البيت المعمور»، فإن كان قال: سمعت الزهري أرجئ، ونظر في أمره.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أبو سعيد الدمشقي
</w:t>
      </w:r>
    </w:p>
    <w:p>
      <w:pPr/>
      <w:r>
        <w:rPr/>
        <w:t xml:space="preserve">روح بن جناح أبو سعيد الدمشقي </w:t>
      </w:r>
    </w:p>
    <w:p/>
    <w:p>
      <w:pPr/>
      <w:r>
        <w:rPr/>
        <w:t xml:space="preserve">عن مجاهد</w:t>
      </w:r>
    </w:p>
    <w:p/>
    <w:p>
      <w:pPr/>
      <w:r>
        <w:rPr/>
        <w:t xml:space="preserve">قال أبو حاتم الرازي لا يحتج به وقال النسائي ليس بالقوي وقال ابن حبان يروي عن الثقات ما إذا سمعه من ليس يتبحر في هذه الصناعة شهد له بالوضع</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جناح أبو سعد الشامي
</w:t>
      </w:r>
    </w:p>
    <w:p>
      <w:pPr/>
      <w:r>
        <w:rPr/>
        <w:t xml:space="preserve">روح بن جناح أبو سعد الشامي </w:t>
      </w:r>
    </w:p>
    <w:p/>
    <w:p>
      <w:pPr/>
      <w:r>
        <w:rPr/>
        <w:t xml:space="preserve">روى عن مجاهد والزهري روى عنه الوليد بن مسلم سمعت أبي يقول ذلك قال أبو محمد روى عن مولى لعمر بن عبد العزيز حدثنا عبد الرحمن قال سألت أبا زرعة عنه فقال: شيخ دمشقي - قلت ما حاله؟ قال أخوه مروان بن جناح أحب إلي منه قلت روح ليس بقوي؟ قال نعم حدثنا عبد الرحمن قال سئل أبي عن روح بن جناح فقال: أخوه مروان بن جناح أحب إلي منه يكتب حديثهما ولا يحتج 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2026-05-23T02:36:55+03:00</dcterms:created>
  <dcterms:modified xsi:type="dcterms:W3CDTF">2026-05-23T02:36:55+03:00</dcterms:modified>
</cp:coreProperties>
</file>

<file path=docProps/custom.xml><?xml version="1.0" encoding="utf-8"?>
<Properties xmlns="http://schemas.openxmlformats.org/officeDocument/2006/custom-properties" xmlns:vt="http://schemas.openxmlformats.org/officeDocument/2006/docPropsVTypes"/>
</file>