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روح بن غطيف
</w:t>
      </w:r>
    </w:p>
    <w:p>
      <w:pPr>
        <w:jc w:val="start"/>
        <w:bidi/>
      </w:pPr>
      <w:r>
        <w:rPr>
          <w:rFonts w:ascii="arial" w:hAnsi="arial" w:eastAsia="arial" w:cs="arial"/>
          <w:sz w:val="28"/>
          <w:szCs w:val="28"/>
          <w:b w:val="1"/>
          <w:bCs w:val="1"/>
          <w:rtl/>
        </w:rPr>
        <w:t xml:space="preserve">روح بن غطيف
</w:t>
      </w:r>
    </w:p>
    <w:p>
      <w:pPr/>
      <w:r>
        <w:rPr/>
        <w:t xml:space="preserve">روح بن غطيف قال لنا ابن حماد متروك الحديث يحكيه عن النسائي.</w:t>
      </w:r>
    </w:p>
    <w:p/>
    <w:p>
      <w:pPr/>
      <w:r>
        <w:rPr/>
        <w:t xml:space="preserve">حدثنا محمد بن منير، حدثنا أحمد بن العباس النسائي، قال: قلت ليحيى بن معين تحفظ، عن الزهري، عن أبي سلمة، عن أبي هريرة عن النبي صلى الله عليه وسلم قال: تعاد الصلاة في مقدار الدرهم من الدم؟ فقال: لا والله ثم قال عمن قلت، حدثنا محرز بن عون قال ثقة عمن قلت، عن القاسم بن مالك المزني قال ثقة قال عمن قلت عن روح بن غطيف قال ها، قال: قلت يا أبا زكريا ما أرى أتينا إلا من روح بن غطيف قال أجل.</w:t>
      </w:r>
    </w:p>
    <w:p/>
    <w:p>
      <w:pPr/>
      <w:r>
        <w:rPr/>
        <w:t xml:space="preserve">حدثناه محمد بن هارون بن حميد، حدثنا جعفر بن محمد بن ابنة إسحاق الأزرق، حدثنا القاسم بن مالك عن روح بن غطيف، عن الزهري، عن أبي سلمة، عن أبي هريرة يرفعه قال تعاد الصلاة من قدر الدرهم من الدم.</w:t>
      </w:r>
    </w:p>
    <w:p/>
    <w:p>
      <w:pPr/>
      <w:r>
        <w:rPr/>
        <w:t xml:space="preserve">قال ابن عدي وهذا قد رواه عن روح بن غطيف، عن القاسم بن مالك، ولا يرويه، عن الزهري فيما أعلمه غير روح بن غطيف، وهو منكر بهذا الإسناد</w:t>
      </w:r>
    </w:p>
    <w:p/>
    <w:p>
      <w:pPr/>
      <w:r>
        <w:rPr/>
        <w:t xml:space="preserve">حدثنا محمد بن أحمد بن حمدان الرسعني، قال: حدثنا أحمد بن الفضل الدهقان، حدثنا نصر بن حماد الوراق عن روح بن غطيف، عن الزهري عن سعيد بن المسيب، عن أبي هريرة قال رسول الله صلى الله عليه وسلم: لا يعاد المريض إلا بعد ثلاث.</w:t>
      </w:r>
    </w:p>
    <w:p/>
    <w:p>
      <w:pPr/>
      <w:r>
        <w:rPr/>
        <w:t xml:space="preserve">قال ابن عدي وهذا أيضا بها المتن منكر وليس بمحفوظ، عن الزهري.</w:t>
      </w:r>
    </w:p>
    <w:p/>
    <w:p>
      <w:pPr/>
      <w:r>
        <w:rPr/>
        <w:t xml:space="preserve">حدثنا عبد الله بن محمد بن نصر بن طويط، حدثنا عبدة بن عبد الرحيم، قال: حدثنا محمد بن ربيعة الكلابي الكوفي عن روح بن غطيف عن محمد بن مصعب عن عروة بن الزبير عن عائشة في قوله وتأتون في ناديكم المنكر قال الضراط.</w:t>
      </w:r>
    </w:p>
    <w:p/>
    <w:p>
      <w:pPr/>
      <w:r>
        <w:rPr/>
        <w:t xml:space="preserve">قال ابن عدي وروح بن غطيف رأيته قليل الرواية، ولا يعرف إلا بحديث تعاد الصلاة من قدر الدرهم وضعف مجراه ومقدار ما يرويه من الحديث ليس بمحفوظ.</w:t>
      </w:r>
    </w:p>
    <w:p>
      <w:pPr>
        <w:jc w:val="start"/>
        <w:bidi/>
      </w:pPr>
      <w:r>
        <w:rPr>
          <w:sz w:val="24"/>
          <w:szCs w:val="24"/>
          <w:b w:val="1"/>
          <w:bCs w:val="1"/>
          <w:rtl/>
        </w:rPr>
        <w:t xml:space="preserve">
الكامل في ضعفاء الرجال،(دار الكتب العلمية - بيروت،1997،ط 5،ج 4،ص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غطيف
</w:t>
      </w:r>
    </w:p>
    <w:p>
      <w:pPr/>
      <w:r>
        <w:rPr/>
        <w:t xml:space="preserve">روح بن غطيف. وهاه ابن معين.</w:t>
      </w:r>
    </w:p>
    <w:p/>
    <w:p>
      <w:pPr/>
      <w:r>
        <w:rPr/>
        <w:t xml:space="preserve">وقال النسائي: متروك.</w:t>
      </w:r>
    </w:p>
    <w:p/>
    <w:p>
      <w:pPr/>
      <w:r>
        <w:rPr/>
        <w:t xml:space="preserve">وله عن الزهري، عن أبي سلمة، عن أبي هريرة - مرفوعا: تعاد الصلاة من قدر </w:t>
      </w:r>
    </w:p>
    <w:p/>
    <w:p>
      <w:pPr/>
      <w:r>
        <w:rPr/>
        <w:t xml:space="preserve">[101 / 2] الدرهم من الدم.</w:t>
      </w:r>
    </w:p>
    <w:p/>
    <w:p>
      <w:pPr/>
      <w:r>
        <w:rPr/>
        <w:t xml:space="preserve">انفرد به عنه القاسم بن مالك المزني.</w:t>
      </w:r>
    </w:p>
    <w:p/>
    <w:p>
      <w:pPr/>
      <w:r>
        <w:rPr/>
        <w:t xml:space="preserve">وروى نصر / بن حماد - أحد التلفى - عنه، عن الزهري، عن سعيد، عن أبي هريرة: لا يعاد المريض إلا بعد ثلاث.</w:t>
      </w:r>
    </w:p>
    <w:p/>
    <w:p>
      <w:pPr/>
      <w:r>
        <w:rPr/>
        <w:t xml:space="preserve">قلت: روح بن غطيف - بطاء مهملة - عداده في أهل الجزيرة.</w:t>
      </w:r>
    </w:p>
    <w:p>
      <w:pPr>
        <w:jc w:val="start"/>
        <w:bidi/>
      </w:pPr>
      <w:r>
        <w:rPr>
          <w:sz w:val="24"/>
          <w:szCs w:val="24"/>
          <w:b w:val="1"/>
          <w:bCs w:val="1"/>
          <w:rtl/>
        </w:rPr>
        <w:t xml:space="preserve">
ميزان الاعتدال في نقد الرجال،(دار المعرفة للطباعة والنشر، بيروت - لبنان،1963،ط 1،ج 2،ص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غطيف
</w:t>
      </w:r>
    </w:p>
    <w:p>
      <w:pPr/>
      <w:r>
        <w:rPr/>
        <w:t xml:space="preserve">روح بن غطيف: عن الزهري، تركه النسائي وغيره.</w:t>
      </w:r>
    </w:p>
    <w:p>
      <w:pPr>
        <w:jc w:val="start"/>
        <w:bidi/>
      </w:pPr>
      <w:r>
        <w:rPr>
          <w:sz w:val="24"/>
          <w:szCs w:val="24"/>
          <w:b w:val="1"/>
          <w:bCs w:val="1"/>
          <w:rtl/>
        </w:rPr>
        <w:t xml:space="preserve">
ديوان الضعفاء،(مكتبة النهضة الحديثة - مكة،1967،ط 2،ج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غطيف
</w:t>
      </w:r>
    </w:p>
    <w:p>
      <w:pPr/>
      <w:r>
        <w:rPr/>
        <w:t xml:space="preserve">روح بن غطيف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غطيف، الثقفي 
</w:t>
      </w:r>
    </w:p>
    <w:p>
      <w:pPr/>
      <w:r>
        <w:rPr/>
        <w:t xml:space="preserve">روح بن غطيفٍ، الثقفي. </w:t>
      </w:r>
    </w:p>
    <w:p/>
    <w:p>
      <w:pPr/>
      <w:r>
        <w:rPr/>
        <w:t xml:space="preserve">عن عمر بن مصعب.</w:t>
      </w:r>
    </w:p>
    <w:p/>
    <w:p>
      <w:pPr/>
      <w:r>
        <w:rPr/>
        <w:t xml:space="preserve">روى عنه: محمد بن ربيعة.</w:t>
      </w:r>
    </w:p>
    <w:p/>
    <w:p>
      <w:pPr/>
      <w:r>
        <w:rPr/>
        <w:t xml:space="preserve">منكر الحديث.</w:t>
      </w:r>
    </w:p>
    <w:p/>
    <w:p>
      <w:pPr/>
      <w:r>
        <w:rPr/>
        <w:t xml:space="preserve">وروى القاسم بن مالكٍ، سمع روح بن غطيف بن أبي سفيان الثقفي، عن الزهري، عن أبي سلمة، عن أبي هريرة، رفعه: تعاد الصلاة من قدر الدرهم’’.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غطيف بن أبي سفيان الثقفي الجزري
</w:t>
      </w:r>
    </w:p>
    <w:p>
      <w:pPr/>
      <w:r>
        <w:rPr/>
        <w:t xml:space="preserve">روح بن غطيف بن أبي سفيان الثقفي الجزري </w:t>
      </w:r>
    </w:p>
    <w:p/>
    <w:p>
      <w:pPr/>
      <w:r>
        <w:rPr/>
        <w:t xml:space="preserve">يروي عن الزهري</w:t>
      </w:r>
    </w:p>
    <w:p/>
    <w:p>
      <w:pPr/>
      <w:r>
        <w:rPr/>
        <w:t xml:space="preserve">طعن فيه يحيى بن معين وقال أبو حاتم الرازي منكر الحديث جدا وقال النسائي متروك الحديث وقال الدارقطني ضعيف وقال ابن حبان يروي الموضوعات عن الثقات لا يحل كتب 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غطيف جزري
</w:t>
      </w:r>
    </w:p>
    <w:p>
      <w:pPr/>
      <w:r>
        <w:rPr/>
        <w:t xml:space="preserve">روح بن غطيف جزري </w:t>
      </w:r>
    </w:p>
    <w:p/>
    <w:p>
      <w:pPr/>
      <w:r>
        <w:rPr/>
        <w:t xml:space="preserve">عن الزهري، وعمرو بن مصعب الكوفي.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غطيف بن أعين الجزري
</w:t>
      </w:r>
    </w:p>
    <w:p>
      <w:pPr/>
      <w:r>
        <w:rPr/>
        <w:t xml:space="preserve">روح بن غطيف بن أعين الجزري </w:t>
      </w:r>
    </w:p>
    <w:p/>
    <w:p>
      <w:pPr/>
      <w:r>
        <w:rPr/>
        <w:t xml:space="preserve">روى عن الزهري وعمرو بن مصعب بن الزبير روى عنه عبد السلام بن حرب والقاسم بن مالك المزني ومحمد بن ربيعة سمعت أبي يقول ذلك وسمعته يقول ليس بالقوي منكر الحديث جداً.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2026-05-23T02:34:09+03:00</dcterms:created>
  <dcterms:modified xsi:type="dcterms:W3CDTF">2026-05-23T02:34:09+03:00</dcterms:modified>
</cp:coreProperties>
</file>

<file path=docProps/custom.xml><?xml version="1.0" encoding="utf-8"?>
<Properties xmlns="http://schemas.openxmlformats.org/officeDocument/2006/custom-properties" xmlns:vt="http://schemas.openxmlformats.org/officeDocument/2006/docPropsVTypes"/>
</file>