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سهل بن الركين بن الربيع الفزاري الكوفي
</w:t>
      </w:r>
    </w:p>
    <w:p>
      <w:pPr>
        <w:jc w:val="start"/>
        <w:bidi/>
      </w:pPr>
      <w:r>
        <w:rPr>
          <w:rFonts w:ascii="arial" w:hAnsi="arial" w:eastAsia="arial" w:cs="arial"/>
          <w:sz w:val="28"/>
          <w:szCs w:val="28"/>
          <w:b w:val="1"/>
          <w:bCs w:val="1"/>
          <w:rtl/>
        </w:rPr>
        <w:t xml:space="preserve">الربيع بن سهل بن الركين بن الربيع الفزاري الكوفي
</w:t>
      </w:r>
    </w:p>
    <w:p>
      <w:pPr/>
      <w:r>
        <w:rPr/>
        <w:t xml:space="preserve">الربيع بن سهل بن الركين بن الربيع الفزاري الكوفي حدثنا محمد بن أحمد بن حماد، قال: حدثنا العباس، عن يحيى، قال: الربيع بن سهل الفزاري كان هاهنا وقد سمعت منه وليس هو بشيء وينبغي أن يكون من آل الركين</w:t>
      </w:r>
    </w:p>
    <w:p/>
    <w:p>
      <w:pPr/>
      <w:r>
        <w:rPr/>
        <w:t xml:space="preserve">بن الربيع الفزاري.</w:t>
      </w:r>
    </w:p>
    <w:p/>
    <w:p>
      <w:pPr/>
      <w:r>
        <w:rPr/>
        <w:t xml:space="preserve">حدثنا الجنيدي، حدثنا البخاري قال ربيع بن سهل بن الركين بن الربيع بن عميلة الفزاري الكوفي سمع الركين، عن أبيه عن عبد الله عن النبي صلى الله عليه وسلم بحسب المرء إذا رأى منكرا فلم يستطع أن يعلم الله أنه كاره.</w:t>
      </w:r>
    </w:p>
    <w:p/>
    <w:p>
      <w:pPr/>
      <w:r>
        <w:rPr/>
        <w:t xml:space="preserve">قال سعيد بن سليمان سمع ربيع وروى غير واحد عن الركين وغيره، عن أبيه عن عبد الله قوله يخالف في حديثه وروى عن سعيد بن عمير عجائب.</w:t>
      </w:r>
    </w:p>
    <w:p/>
    <w:p>
      <w:pPr/>
      <w:r>
        <w:rPr/>
        <w:t xml:space="preserve">سمعت ابن حماد يقول: قال البخاري ربيع بن سهل بن الركين بن الربيع الفزاري عن سعيد بن عبيد يخالف في حديثه.</w:t>
      </w:r>
    </w:p>
    <w:p>
      <w:pPr>
        <w:jc w:val="start"/>
        <w:bidi/>
      </w:pPr>
      <w:r>
        <w:rPr>
          <w:sz w:val="24"/>
          <w:szCs w:val="24"/>
          <w:b w:val="1"/>
          <w:bCs w:val="1"/>
          <w:rtl/>
        </w:rPr>
        <w:t xml:space="preserve">
الكامل في ضعفاء الرجال،(دار الكتب العلمية - بيروت،1997،ط 5،ج 4،ص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سهل
</w:t>
      </w:r>
    </w:p>
    <w:p>
      <w:pPr/>
      <w:r>
        <w:rPr/>
        <w:t xml:space="preserve">الربيع بن سهل. عن هشام بن عروة.</w:t>
      </w:r>
    </w:p>
    <w:p/>
    <w:p>
      <w:pPr/>
      <w:r>
        <w:rPr/>
        <w:t xml:space="preserve">قال يحيى: ليس بشئ.</w:t>
      </w:r>
    </w:p>
    <w:p/>
    <w:p>
      <w:pPr/>
      <w:r>
        <w:rPr/>
        <w:t xml:space="preserve">وقال الدارقطني وغيره: ضعيف.</w:t>
      </w:r>
    </w:p>
    <w:p/>
    <w:p>
      <w:pPr/>
      <w:r>
        <w:rPr/>
        <w:t xml:space="preserve">وقال البخاري: يخالف في حديثه.</w:t>
      </w:r>
    </w:p>
    <w:p/>
    <w:p>
      <w:pPr/>
      <w:r>
        <w:rPr/>
        <w:t xml:space="preserve">وهو الربيع بن سهل بن الركين بن الربيع بن عميلة الفزاري.</w:t>
      </w:r>
    </w:p>
    <w:p/>
    <w:p>
      <w:pPr/>
      <w:r>
        <w:rPr/>
        <w:t xml:space="preserve">قال قاسم بن محمد الدلال: حدثنا أحمد بن صبيح، حدثنا الربيع بن سهل الفزاري، عن سعيد بن عبيد الطائي، عن علي بن ربيعة، سمعت عليا على منبركم هذا، وهو يقول: عهد النبي الامي صلى الله عليه وسلم أنه لا يحبك إلا مؤمن ولا يبغضك إلا منافق.</w:t>
      </w:r>
    </w:p>
    <w:p>
      <w:pPr>
        <w:jc w:val="start"/>
        <w:bidi/>
      </w:pPr>
      <w:r>
        <w:rPr>
          <w:sz w:val="24"/>
          <w:szCs w:val="24"/>
          <w:b w:val="1"/>
          <w:bCs w:val="1"/>
          <w:rtl/>
        </w:rPr>
        <w:t xml:space="preserve">
ميزان الاعتدال في نقد الرجال،(دار المعرفة للطباعة والنشر، بيروت - لبنان،1963،ط 1،ج 2،ص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سهل
</w:t>
      </w:r>
    </w:p>
    <w:p>
      <w:pPr/>
      <w:r>
        <w:rPr/>
        <w:t xml:space="preserve">الربيع بن سهل: عن هشام بن عروة، ضعفوه.</w:t>
      </w:r>
    </w:p>
    <w:p>
      <w:pPr>
        <w:jc w:val="start"/>
        <w:bidi/>
      </w:pPr>
      <w:r>
        <w:rPr>
          <w:sz w:val="24"/>
          <w:szCs w:val="24"/>
          <w:b w:val="1"/>
          <w:bCs w:val="1"/>
          <w:rtl/>
        </w:rPr>
        <w:t xml:space="preserve">
ديوان الضعفاء،(مكتبة النهضة الحديثة - مكة،1967،ط 2،ج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سهل فزاري
</w:t>
      </w:r>
    </w:p>
    <w:p>
      <w:pPr/>
      <w:r>
        <w:rPr/>
        <w:t xml:space="preserve">ربيع بن سهل فزاري </w:t>
      </w:r>
    </w:p>
    <w:p/>
    <w:p>
      <w:pPr/>
      <w:r>
        <w:rPr/>
        <w:t xml:space="preserve">وهو بن الركين بن الربيع</w:t>
      </w:r>
    </w:p>
    <w:p/>
    <w:p>
      <w:pPr/>
      <w:r>
        <w:rPr/>
        <w:t xml:space="preserve">ضعيف بصري كان يكون ببغداد</w:t>
      </w:r>
    </w:p>
    <w:p>
      <w:pPr>
        <w:jc w:val="start"/>
        <w:bidi/>
      </w:pPr>
      <w:r>
        <w:rPr>
          <w:sz w:val="24"/>
          <w:szCs w:val="24"/>
          <w:b w:val="1"/>
          <w:bCs w:val="1"/>
          <w:rtl/>
        </w:rPr>
        <w:t xml:space="preserve">
الضعفاء والمتروكين للنسائي،(دار الوعي - حلب،1976،ط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سهل بن الركين بن الربيع، الفزاري 
</w:t>
      </w:r>
    </w:p>
    <w:p>
      <w:pPr/>
      <w:r>
        <w:rPr/>
        <w:t xml:space="preserve">ربيع بن سهل بن الركين بن الربيع، الفزاري. </w:t>
      </w:r>
    </w:p>
    <w:p/>
    <w:p>
      <w:pPr/>
      <w:r>
        <w:rPr/>
        <w:t xml:space="preserve">عن سعيد بن عبيد، سمع الركين، عن أبيه، عن عبد الله، عن النبي صلى الله عليه وسلم: بحسب المرء إذا رأى منكراً، فلم يستطع، أن يعلم الله أنه كارهٌ.</w:t>
      </w:r>
    </w:p>
    <w:p/>
    <w:p>
      <w:pPr/>
      <w:r>
        <w:rPr/>
        <w:t xml:space="preserve">ورواه غير واحد، عن الركين، ولا يرفعونه، قاله سعيد بن سليمان، سمع ربيعاً.</w:t>
      </w:r>
    </w:p>
    <w:p/>
    <w:p>
      <w:pPr/>
      <w:r>
        <w:rPr/>
        <w:t xml:space="preserve">يخالف في حديثه.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سهل بن الركين بن الربيع بن عميلة الفزاري الكوفي
</w:t>
      </w:r>
    </w:p>
    <w:p>
      <w:pPr/>
      <w:r>
        <w:rPr/>
        <w:t xml:space="preserve">الربيع بن سهل بن الركين بن الربيع بن عميلة الفزاري الكوفي </w:t>
      </w:r>
    </w:p>
    <w:p/>
    <w:p>
      <w:pPr/>
      <w:r>
        <w:rPr/>
        <w:t xml:space="preserve">يروي عن هشام بن عروة</w:t>
      </w:r>
    </w:p>
    <w:p/>
    <w:p>
      <w:pPr/>
      <w:r>
        <w:rPr/>
        <w:t xml:space="preserve">قال يحيى ليس بشيء وقال أبو زرعة منكر الحديث وقال النسائي والدارقطني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سهل بن الدكين، كوفي
</w:t>
      </w:r>
    </w:p>
    <w:p>
      <w:pPr/>
      <w:r>
        <w:rPr/>
        <w:t xml:space="preserve">ربيع بن سهل بن الدكين، كوفي </w:t>
      </w:r>
    </w:p>
    <w:p/>
    <w:p>
      <w:pPr/>
      <w:r>
        <w:rPr/>
        <w:t xml:space="preserve">عن سعيد بن عبيد، وعبد الله بن شريك العامري.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سهل بن الركين بن الربيع الفزاري
</w:t>
      </w:r>
    </w:p>
    <w:p>
      <w:pPr/>
      <w:r>
        <w:rPr/>
        <w:t xml:space="preserve">ربيع بن سهل بن الركين بن الربيع الفزاري </w:t>
      </w:r>
    </w:p>
    <w:p/>
    <w:p>
      <w:pPr/>
      <w:r>
        <w:rPr/>
        <w:t xml:space="preserve">روى عن سعيد بن عبيد الطائي روى عنه يحيى بن أبي بكر وأبو سلمة المنقري وإسماعيل بن موسى نسيب السدى سمعت أبي يقول ذلك. حدثنا عبد الرحمن قال قرئ على العباس بن محمد الدوري عن يحيى بن معين أنه قال: الربيع بن سهل الفزاري ليس بشيء حدثنا عبد الرحمن قال سمعت أبي يقول الربيع بن سهل بن الركين هو شيخ. حدثنا عبد الرحمن قال سئل أبو زرعة عن الربيع بن سهل الفزاري فقال منكر الحديث. </w:t>
      </w:r>
    </w:p>
    <w:p/>
    <w:p>
      <w:pPr/>
      <w:r>
        <w:rPr/>
        <w:t xml:space="preserve">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2026-06-10T10:49:13+03:00</dcterms:created>
  <dcterms:modified xsi:type="dcterms:W3CDTF">2026-06-10T10:49:13+03:00</dcterms:modified>
</cp:coreProperties>
</file>

<file path=docProps/custom.xml><?xml version="1.0" encoding="utf-8"?>
<Properties xmlns="http://schemas.openxmlformats.org/officeDocument/2006/custom-properties" xmlns:vt="http://schemas.openxmlformats.org/officeDocument/2006/docPropsVTypes"/>
</file>