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يزيد بن عبد الرحمن أبو يزيد الأودي الزعافري كوفي
</w:t>
      </w:r>
    </w:p>
    <w:p>
      <w:pPr>
        <w:jc w:val="start"/>
        <w:bidi/>
      </w:pPr>
      <w:r>
        <w:rPr>
          <w:rFonts w:ascii="arial" w:hAnsi="arial" w:eastAsia="arial" w:cs="arial"/>
          <w:sz w:val="28"/>
          <w:szCs w:val="28"/>
          <w:b w:val="1"/>
          <w:bCs w:val="1"/>
          <w:rtl/>
        </w:rPr>
        <w:t xml:space="preserve">داود بن يزيد بن عبد الرحمن أبو يزيد الأودي الزعافري كوفي
</w:t>
      </w:r>
    </w:p>
    <w:p>
      <w:pPr/>
      <w:r>
        <w:rPr/>
        <w:t xml:space="preserve">داود بن يزيد بن عبد الرحمن أبو يزيد الأودي الزعافري كوفي أخبرنا الساجي سمعت ابن المثنى يقول ما سمعت يحيى، ولا عبد الرحمن، حدثنا عن سفيان، عن داود بن يزيد شيئا قط.</w:t>
      </w:r>
    </w:p>
    <w:p/>
    <w:p>
      <w:pPr/>
      <w:r>
        <w:rPr/>
        <w:t xml:space="preserve">كتب إلي محمد بن الحسين البري، حدثنا عمرو بن علي قال وكان يحيى، وعبد الرحمن لا يحدثان عن داود بن يزيد الأودي، وهو عم عبد الله بن إدريس وكان شعبة وسفيان يحدثان عنه.</w:t>
      </w:r>
    </w:p>
    <w:p/>
    <w:p>
      <w:pPr/>
      <w:r>
        <w:rPr/>
        <w:t xml:space="preserve">حدثنا ابن حماد، حدثني صالح، حدثنا علي سمعت يحيى قال سفيان شعبة يروي عن داود بن يزيد تعجبا منه.</w:t>
      </w:r>
    </w:p>
    <w:p/>
    <w:p>
      <w:pPr/>
      <w:r>
        <w:rPr/>
        <w:t xml:space="preserve">حدثنا أحمد بن علي المطيري، حدثنا عبد الله بن الدورقي سمعت يحيى بن معين يقول داود بن يزيد الأودي ليس بشيء.</w:t>
      </w:r>
    </w:p>
    <w:p/>
    <w:p>
      <w:pPr/>
      <w:r>
        <w:rPr/>
        <w:t xml:space="preserve">حدثنا محمد بن علي المروزي، حدثنا عثمان بن سعيد الدارمي قلت ليحيى فداود الزعافري من هو قال ليس بشيء.</w:t>
      </w:r>
    </w:p>
    <w:p/>
    <w:p>
      <w:pPr/>
      <w:r>
        <w:rPr/>
        <w:t xml:space="preserve">حدثنا ابن حماد، حدثنا معاوية، عن يحيى، قال: داود بن يزيد ضعيف.</w:t>
      </w:r>
    </w:p>
    <w:p/>
    <w:p>
      <w:pPr/>
      <w:r>
        <w:rPr/>
        <w:t xml:space="preserve">حدثنا ابن حماد، حدثنا عباس، عن يحيى، قال داود بن يزيد الأودي ليس حديثه بشيء، وهو عم بن إدريس.</w:t>
      </w:r>
    </w:p>
    <w:p/>
    <w:p>
      <w:pPr/>
      <w:r>
        <w:rPr/>
        <w:t xml:space="preserve">حدثنا ابن حماد، حدثني عبد الله، عن أبيه قال داود بن يزيد الأودي عم بن إدريس ضعيف الحديث.</w:t>
      </w:r>
    </w:p>
    <w:p/>
    <w:p>
      <w:pPr/>
      <w:r>
        <w:rPr/>
        <w:t xml:space="preserve">وقال البخاري داود بن يزيد بن عبد الرحمن أبو يزيد الأودي الزعافري الكوفي</w:t>
      </w:r>
    </w:p>
    <w:p/>
    <w:p>
      <w:pPr/>
      <w:r>
        <w:rPr/>
        <w:t xml:space="preserve">سمع أباه والشعبي روى عنه بن عيينة وشريك ووكيع، وهو عم بن إدريس كناه بن عيينة.</w:t>
      </w:r>
    </w:p>
    <w:p/>
    <w:p>
      <w:pPr/>
      <w:r>
        <w:rPr/>
        <w:t xml:space="preserve">أخبرنا الساجي، حدثني أحمد بن محمد، حدثنا الهيثم بن خالد، قال: سمعت شريك بن عبد الله وذكر له بن إدريس وتحريمه للنبيذ فقال أهل بيت جنون أحمق بن أحمق كان أبوه هاهنا معلم ولد عيسى بن موسى الهاشمي ولقد قال الشعبي لعمه داود بن يزيد لا تموت حتى تحن فما مات حتى كوي برأسه.</w:t>
      </w:r>
    </w:p>
    <w:p/>
    <w:p>
      <w:pPr/>
      <w:r>
        <w:rPr/>
        <w:t xml:space="preserve">فأما قول شريك وما ذكر له أن بن إدريس يحرم النبيذ فسمعت أبا يعلى الموصلي يقول: سمعت أبا خيثمة يقول: سمعت عبد الله بن إدريس يقول.</w:t>
      </w:r>
    </w:p>
    <w:p/>
    <w:p>
      <w:pPr/>
      <w:r>
        <w:rPr/>
        <w:t xml:space="preserve">كل شراب مسكر كثيره من تمرة أو عنب عصيره فإنه محرم يسيره إني لكم من شره نذيره.</w:t>
      </w:r>
    </w:p>
    <w:p/>
    <w:p>
      <w:pPr/>
      <w:r>
        <w:rPr/>
        <w:t xml:space="preserve">حدثنا ابن حماد، قال: حدثني عيسى بن يونس الرملي، حدثنا ضمرة عن نصر بن إسحاق عن السري بن إسماعيل، قال: قال الشعبي لداود بن يزيد الأودي ولجابر الجعفي لو كان لي عليكما سبيل ولم أجد إلا الإبر لسبكتها ثم غللتكما به.</w:t>
      </w:r>
    </w:p>
    <w:p/>
    <w:p>
      <w:pPr/>
      <w:r>
        <w:rPr/>
        <w:t xml:space="preserve">حدثنا أبو خليفة، حدثنا إبراهيم بن بشار، حدثنا سفيان، عن داود بن يزيد الأودي عن الشعبي عن هرم بن خنبش أن النبي صلى الله عليه وسلم قال: عمرة في شهر رمضان كعمرة معي</w:t>
      </w:r>
    </w:p>
    <w:p/>
    <w:p>
      <w:pPr/>
      <w:r>
        <w:rPr/>
        <w:t xml:space="preserve">حدثنا محمد بن روح بن نصر السلمي، حدثنا عبد الرحمن بن بشر، حدثنا سفيان بن عيينة، عن أبي يزيد عن الشعبي عن عروة بن مضرس أن النبي صلى الله عليه وسلم صلى الفجر حين برق الفجر.</w:t>
      </w:r>
    </w:p>
    <w:p/>
    <w:p>
      <w:pPr/>
      <w:r>
        <w:rPr/>
        <w:t xml:space="preserve">قال ابن عدي، وأبو يزيد هذا هو الذي ذكره البخاري إن بن عيينة كناه داود، وهو داود الأودي.</w:t>
      </w:r>
    </w:p>
    <w:p/>
    <w:p>
      <w:pPr/>
      <w:r>
        <w:rPr/>
        <w:t xml:space="preserve">حدثنا علي بن أحمد بن بسطام، حدثنا محمد بن خالد بن عبد الله الواسطي، حدثنا شريك، عن داود الأودي، عن أبيه، عن أبي هريرة قال رسول الله صلى الله عليه وسلم من كنت مولاه فعلي مولاه زاد الكذابون بالكوفة ووال من والاه وعاد من عاداه.</w:t>
      </w:r>
    </w:p>
    <w:p/>
    <w:p>
      <w:pPr/>
      <w:r>
        <w:rPr/>
        <w:t xml:space="preserve">قال الشيخ: زاد الكذابون من قول شريك.</w:t>
      </w:r>
    </w:p>
    <w:p/>
    <w:p>
      <w:pPr/>
      <w:r>
        <w:rPr/>
        <w:t xml:space="preserve">حدثنا محمد بن محمد بن عقبة، حدثنا أبو كريب، حدثنا أبو أسامة عن داود بن يزيد الأودي عن المغيرة بن شبيل عن قيس بن أبي حازم عن معاذ قال بعثني رسول الله صلى الله عليه وسلم إلى اليمن فلما سرت أرسل في أثري فرددت فقال أتدري لم بعثت إليك لا تصيبن شيئا بغير علمي فإنه غلول، ومن يغلل يأت بما غل يوم القيامة لهذا دعوتك</w:t>
      </w:r>
    </w:p>
    <w:p/>
    <w:p>
      <w:pPr/>
      <w:r>
        <w:rPr/>
        <w:t xml:space="preserve">فامض لعملك.</w:t>
      </w:r>
    </w:p>
    <w:p/>
    <w:p>
      <w:pPr/>
      <w:r>
        <w:rPr/>
        <w:t xml:space="preserve">سمعت الحسن بن علي بن عنبر يقول: سمعت سويد يقول: سمعت مروان يقول: سمعت داود بن يزيد يقول: سمعت إبراهيم يقول: سمعت الأسود يقول: سمعت عائشة تقول سمعت رسول الله صلى الله عليه وسلم يقول ما من عبد يشاك شوكة إلا كفر الله عنه بها خطيئة ورفع له بها درجة.</w:t>
      </w:r>
    </w:p>
    <w:p/>
    <w:p>
      <w:pPr/>
      <w:r>
        <w:rPr/>
        <w:t xml:space="preserve">قال الشيخ: ولداود الأودي أحاديث غير ما ذكرت صالحة ولم أر في أحاديثه منكرا يجاوز الحد إذا روى عنه ثقة وداود وإن كان ليس بالقوي في الحديث فإنه يكتب حديثه ويقبل إذا روى عنه ثقة.</w:t>
      </w:r>
    </w:p>
    <w:p>
      <w:pPr>
        <w:jc w:val="start"/>
        <w:bidi/>
      </w:pPr>
      <w:r>
        <w:rPr>
          <w:sz w:val="24"/>
          <w:szCs w:val="24"/>
          <w:b w:val="1"/>
          <w:bCs w:val="1"/>
          <w:rtl/>
        </w:rPr>
        <w:t xml:space="preserve">
الكامل في ضعفاء الرجال،(دار الكتب العلمية - بيروت،1997،ط 5،ج 3،ص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w:t>
      </w:r>
    </w:p>
    <w:p>
      <w:pPr/>
      <w:r>
        <w:rPr/>
        <w:t xml:space="preserve">داود بن يزيد بن عبد الرحمن الأودي من مذحج. وكان ضعيفا له أحاديث صالحة.</w:t>
      </w:r>
    </w:p>
    <w:p>
      <w:pPr>
        <w:jc w:val="start"/>
        <w:bidi/>
      </w:pPr>
      <w:r>
        <w:rPr>
          <w:sz w:val="24"/>
          <w:szCs w:val="24"/>
          <w:b w:val="1"/>
          <w:bCs w:val="1"/>
          <w:rtl/>
        </w:rPr>
        <w:t xml:space="preserve">
الطبقات الكبرى،(دار الكتب العلمية - بيروت،1990،ط 1،ج 6،ص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w:t>
      </w:r>
    </w:p>
    <w:p>
      <w:pPr/>
      <w:r>
        <w:rPr/>
        <w:t xml:space="preserve">داود بن يزيد [ت، ق] الاودى الكوفي، أبو يزيد الأعرج.</w:t>
      </w:r>
    </w:p>
    <w:p/>
    <w:p>
      <w:pPr/>
      <w:r>
        <w:rPr/>
        <w:t xml:space="preserve">عن أبيه، وإبراهيم النخعي، وأبي وائل.</w:t>
      </w:r>
    </w:p>
    <w:p/>
    <w:p>
      <w:pPr/>
      <w:r>
        <w:rPr/>
        <w:t xml:space="preserve">وعنه شعبة، وأبو نعيم، وخلاد بن يحيى، والناس.</w:t>
      </w:r>
    </w:p>
    <w:p/>
    <w:p>
      <w:pPr/>
      <w:r>
        <w:rPr/>
        <w:t xml:space="preserve">ضعفه أحمد، وابن معين.</w:t>
      </w:r>
    </w:p>
    <w:p/>
    <w:p>
      <w:pPr/>
      <w:r>
        <w:rPr/>
        <w:t xml:space="preserve">وقال الثوري: شعبة يروي عن داود بن يزيد، يتعجب فيه.</w:t>
      </w:r>
    </w:p>
    <w:p/>
    <w:p>
      <w:pPr/>
      <w:r>
        <w:rPr/>
        <w:t xml:space="preserve">وقال الفلاس: كان يحيى، وابن مهدي لا يحدثان عنه.</w:t>
      </w:r>
    </w:p>
    <w:p/>
    <w:p>
      <w:pPr/>
      <w:r>
        <w:rPr/>
        <w:t xml:space="preserve">وقال أبو حاتم: ليس بقوى.</w:t>
      </w:r>
    </w:p>
    <w:p/>
    <w:p>
      <w:pPr/>
      <w:r>
        <w:rPr/>
        <w:t xml:space="preserve">وقال أبو داود: ضعيف.</w:t>
      </w:r>
    </w:p>
    <w:p/>
    <w:p>
      <w:pPr/>
      <w:r>
        <w:rPr/>
        <w:t xml:space="preserve">وقال النسائي: ليس بثقة.</w:t>
      </w:r>
    </w:p>
    <w:p/>
    <w:p>
      <w:pPr/>
      <w:r>
        <w:rPr/>
        <w:t xml:space="preserve">وروى عباس، وعثمان، وابن الدورقي، عن ابن معين: ليس بشئ.</w:t>
      </w:r>
    </w:p>
    <w:p/>
    <w:p>
      <w:pPr/>
      <w:r>
        <w:rPr/>
        <w:t xml:space="preserve">وقال الهيثم بن خالد: سمعت شريكا - وذكر له ابن إدريس وتحريمه النبيذ - فقال: أهل بيت جنون.</w:t>
      </w:r>
    </w:p>
    <w:p/>
    <w:p>
      <w:pPr/>
      <w:r>
        <w:rPr/>
        <w:t xml:space="preserve">أحمق ابن أحمق.</w:t>
      </w:r>
    </w:p>
    <w:p/>
    <w:p>
      <w:pPr/>
      <w:r>
        <w:rPr/>
        <w:t xml:space="preserve">كان أبوه ها هنا يعلم ولد عيسى بن موسى، ولقد قال الشعبي لعمه داود بن يزيد: لا يموت حتى يجن، فما مات حتى كوى رأسه.</w:t>
      </w:r>
    </w:p>
    <w:p/>
    <w:p>
      <w:pPr/>
      <w:r>
        <w:rPr/>
        <w:t xml:space="preserve">إبراهيم بن بشار، حدثنا سفيان، عن داود بن يزيد، عن الشعبي، عن هرم ابن خنبش أن النبي صلى الله عليه وسلم قال: عمرة في رمضان كحجة معي.</w:t>
      </w:r>
    </w:p>
    <w:p/>
    <w:p>
      <w:pPr/>
      <w:r>
        <w:rPr/>
        <w:t xml:space="preserve">وأخبرناه سنقر بن عبد الله، أخبرنا عبد اللطيف.</w:t>
      </w:r>
    </w:p>
    <w:p/>
    <w:p>
      <w:pPr/>
      <w:r>
        <w:rPr/>
        <w:t xml:space="preserve">أخبرنا عبد الحق، أخبرنا أبو الحسن العلاف، أخبرنا أبو الحسن الحمامي، أخبرنا ابن قانع، حدثنا يحيى بن محمد، حدثنا سعيد بن</w:t>
      </w:r>
    </w:p>
    <w:p/>
    <w:p>
      <w:pPr/>
      <w:r>
        <w:rPr/>
        <w:t xml:space="preserve">عبد الرحمن المخزومي، حدثنا سفيان، عن داود الاودى، عن الشعبي، عن هرم بن خنبش - مرفوعا: عمرة في رمضان كحجة معي.</w:t>
      </w:r>
    </w:p>
    <w:p/>
    <w:p>
      <w:pPr/>
      <w:r>
        <w:rPr/>
        <w:t xml:space="preserve">قال ابن معين.</w:t>
      </w:r>
    </w:p>
    <w:p/>
    <w:p>
      <w:pPr/>
      <w:r>
        <w:rPr/>
        <w:t xml:space="preserve">مات سنة إحدى وخمسين وخمسمائة.</w:t>
      </w:r>
    </w:p>
    <w:p>
      <w:pPr>
        <w:jc w:val="start"/>
        <w:bidi/>
      </w:pPr>
      <w:r>
        <w:rPr>
          <w:sz w:val="24"/>
          <w:szCs w:val="24"/>
          <w:b w:val="1"/>
          <w:bCs w:val="1"/>
          <w:rtl/>
        </w:rPr>
        <w:t xml:space="preserve">
ميزان الاعتدال في نقد الرجال،(دار المعرفة للطباعة والنشر، بيروت - لبنان،1963،ط 1،ج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بن عبد الرحمن، أبو يزيد، الأودي، الزعافري، الكوفي 
</w:t>
      </w:r>
    </w:p>
    <w:p>
      <w:pPr/>
      <w:r>
        <w:rPr/>
        <w:t xml:space="preserve">داود بن يزيد بن عبد الرحمن، أبو يزيد، الأودي، الزعافري، الكوفي. </w:t>
      </w:r>
    </w:p>
    <w:p/>
    <w:p>
      <w:pPr/>
      <w:r>
        <w:rPr/>
        <w:t xml:space="preserve">سمع أباه، والشعبي، عم ابن إدريس، سمع منه وكيع.</w:t>
      </w:r>
    </w:p>
    <w:p/>
    <w:p>
      <w:pPr/>
      <w:r>
        <w:rPr/>
        <w:t xml:space="preserve">كناه عبد الله بن محمد، عن ابن عيينة.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الأودي الأعرج
</w:t>
      </w:r>
    </w:p>
    <w:p>
      <w:pPr/>
      <w:r>
        <w:rPr/>
        <w:t xml:space="preserve">داود بن يزيد الأودي الأعرج </w:t>
      </w:r>
    </w:p>
    <w:p/>
    <w:p>
      <w:pPr/>
      <w:r>
        <w:rPr/>
        <w:t xml:space="preserve">عن الشعبي وأبي وائل وعنه شعبة وأبو نعيم وخلاد بن يحيى ضعفه أبو داود وغيره مات 151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بن عبد الرحمن الأودي الزعافري، أبو يزيد الكوفي الأعرج، عم عبد الله بن إدريس.
</w:t>
      </w:r>
    </w:p>
    <w:p>
      <w:pPr/>
      <w:r>
        <w:rPr/>
        <w:t xml:space="preserve">(ت ق) داود بن يزيد بن عبد الرحمن الأودي الزعافري، أبو يزيد الكوفي الأعرج، عم عبد الله بن إدريس. </w:t>
      </w:r>
    </w:p>
    <w:p/>
    <w:p>
      <w:pPr/>
      <w:r>
        <w:rPr/>
        <w:t xml:space="preserve">قال أبو إسحاق الحربي في كتابه «العلل»: غيره أثبت منه.</w:t>
      </w:r>
    </w:p>
    <w:p/>
    <w:p>
      <w:pPr/>
      <w:r>
        <w:rPr/>
        <w:t xml:space="preserve">وقال العقيلي: تكلم فيه الثوري، ويحيى بن سعيد.</w:t>
      </w:r>
    </w:p>
    <w:p/>
    <w:p>
      <w:pPr/>
      <w:r>
        <w:rPr/>
        <w:t xml:space="preserve">وقال العجلي: لا بأس به وأومأ أبو الحسن بيده يقلبها. وفي موضع آخر: يكتب حديثه، وليس بالقوي.</w:t>
      </w:r>
    </w:p>
    <w:p/>
    <w:p>
      <w:pPr/>
      <w:r>
        <w:rPr/>
        <w:t xml:space="preserve">وقال أبو العرب في كتاب «الضعفاء»: حدثني أبو بكر بن الفرج البغدادي، ثنا محمود بن خداش الطالقاني، ثنا محمد بن عبيد، ثنا إسماعيل</w:t>
      </w:r>
    </w:p>
    <w:p/>
    <w:p>
      <w:pPr/>
      <w:r>
        <w:rPr/>
        <w:t xml:space="preserve">بن أبي خالد قال: كنت مع الشعبي جالسا، فدخل داود بن يزيد المسجد من باب الفيل، فقال الشعبي: لا يخرج هذا من الدنيا حتى يكوى في رأسه. قال إسماعيل: فما خرج من الدنيا حتى كوي في رأسه.</w:t>
      </w:r>
    </w:p>
    <w:p/>
    <w:p>
      <w:pPr/>
      <w:r>
        <w:rPr/>
        <w:t xml:space="preserve">وقال علي بن المديني: أنا لا أروي عنه، وكان أبوه ثبتا، وكان جده قد لقي عليا رضي الله عنه.</w:t>
      </w:r>
    </w:p>
    <w:p/>
    <w:p>
      <w:pPr/>
      <w:r>
        <w:rPr/>
        <w:t xml:space="preserve">وذكره ابن شاهين في «الثقات».</w:t>
      </w:r>
    </w:p>
    <w:p/>
    <w:p>
      <w:pPr/>
      <w:r>
        <w:rPr/>
        <w:t xml:space="preserve">وخرج الحاكم حديثه في «المستدرك».</w:t>
      </w:r>
    </w:p>
    <w:p/>
    <w:p>
      <w:pPr/>
      <w:r>
        <w:rPr/>
        <w:t xml:space="preserve">وقال أبو أحمد الحاكم: ليس بالقوي عندهم.</w:t>
      </w:r>
    </w:p>
    <w:p/>
    <w:p>
      <w:pPr/>
      <w:r>
        <w:rPr/>
        <w:t xml:space="preserve">وقال ابن الجارود: ليس حديثه بشيء.</w:t>
      </w:r>
    </w:p>
    <w:p/>
    <w:p>
      <w:pPr/>
      <w:r>
        <w:rPr/>
        <w:t xml:space="preserve">وقال الساجي: صدوق يهم، وكان شعبة حمل عنه قديما.</w:t>
      </w:r>
    </w:p>
    <w:p/>
    <w:p>
      <w:pPr/>
      <w:r>
        <w:rPr/>
        <w:t xml:space="preserve">وقال علي بن الجنيد: ليس بشيء، ضعيف.</w:t>
      </w:r>
    </w:p>
    <w:p/>
    <w:p>
      <w:pPr/>
      <w:r>
        <w:rPr/>
        <w:t xml:space="preserve">وفي كتاب ابن الجوزي: قال الأزدي: ليس بثقة.</w:t>
      </w:r>
    </w:p>
    <w:p/>
    <w:p>
      <w:pPr/>
      <w:r>
        <w:rPr/>
        <w:t xml:space="preserve">وقال ابن حبان: مات سنة إحدى وخمسين ومائة، وكان ممن يقول بالرجعة، وكان الشعبي يقول له ولجابر الجعفي: لو كان لي سلطان ثم لم أجد إلا إبر لشبكتها، ثم غللتكما بها.</w:t>
      </w:r>
    </w:p>
    <w:p/>
    <w:p>
      <w:pPr/>
      <w:r>
        <w:rPr/>
        <w:t xml:space="preserve">وكذا ذكر وفاته ابن مردويه في كتاب «أولاد المحدثين».</w:t>
      </w:r>
    </w:p>
    <w:p/>
    <w:p>
      <w:pPr/>
      <w:r>
        <w:rPr/>
        <w:t xml:space="preserve">وفي «تاريخ ابن أبي خيثمة»: قال إسماعيل بن أبي خالد لداود الأودي: سألتك بالله إلا قمت. يعني أنه كان يستثقل.</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الأودي كوفي
</w:t>
      </w:r>
    </w:p>
    <w:p>
      <w:pPr/>
      <w:r>
        <w:rPr/>
        <w:t xml:space="preserve">داود بن يزيد الأودي كوفي </w:t>
      </w:r>
    </w:p>
    <w:p/>
    <w:p>
      <w:pPr/>
      <w:r>
        <w:rPr/>
        <w:t xml:space="preserve">يكتب حديثه وليس بالقوي وقال مرة 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بن عبد الرحمن أبو يزيد الأودي الزعافري الكوفي
</w:t>
      </w:r>
    </w:p>
    <w:p>
      <w:pPr/>
      <w:r>
        <w:rPr/>
        <w:t xml:space="preserve">داود بن يزيد بن عبد الرحمن أبو يزيد الأودي الزعافري الكوفي </w:t>
      </w:r>
    </w:p>
    <w:p/>
    <w:p>
      <w:pPr/>
      <w:r>
        <w:rPr/>
        <w:t xml:space="preserve">وهو عم عبد الله بن إدريس</w:t>
      </w:r>
    </w:p>
    <w:p/>
    <w:p>
      <w:pPr/>
      <w:r>
        <w:rPr/>
        <w:t xml:space="preserve">يروي عن أبيه والشعبي</w:t>
      </w:r>
    </w:p>
    <w:p/>
    <w:p>
      <w:pPr/>
      <w:r>
        <w:rPr/>
        <w:t xml:space="preserve">قال أحمد ويحيى ضعيف وقال يحيى مرة ليس حديثه بشيء وقال علي بن الجنيد ليس بشيء ضعيف وقال الأزدي ليس بثقة وقال ابن حبان كان يقول بالرجعة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يزيد الأودي
</w:t>
      </w:r>
    </w:p>
    <w:p>
      <w:pPr/>
      <w:r>
        <w:rPr/>
        <w:t xml:space="preserve">داود بن يزيد الأودي </w:t>
      </w:r>
    </w:p>
    <w:p/>
    <w:p>
      <w:pPr/>
      <w:r>
        <w:rPr/>
        <w:t xml:space="preserve">وهو ابن عبد الرحمن أبو يزيد الزعافري عم ابن إدريس روى عن أبيه والشعبي والحكم روى عنه ابن عيينة ووكيع ومحمد بن عبيد وأبو نعيم سمعت أبي يقول ذلك. قال أبو محمد روى عن أبي الضحى مسلم بن صبيح وإبراهيم النخعي وكردوس التغلبي روى عنه ابن أخيه عبد الله بن إدريس حدثنا عبد الرحمن نا صالح بن أحمد بن حنبل نا علي - يعني ابن المديني - قال سمعت يحيى يعني القطان قال قال سفيان شعبة يروي عن داود بن يزيد الأودي تعجباً منه حدثنا عبد الرحمن قال سمعت بن الجنيد يقول: محمد بن المثنى قال ما سمعت يحيى وعبد الرحمن يحدثان عن سفيان عن داود بن يزيد الأودي حدثنا عبد الرحمن نا صالح بن أحمد بن حنبل قال قال أبي داود بن يزيد يحدث عن الشعبي ضعيف الحديث حدثنا عبد الرحمن قال قرئ على العباس بن محمد الدوري عن يحيى بن معين أنه قال داود بن يزيد الأودي ليس حديثه بشيء حدثنا عبد الرحمن قال سمعت أبي يقول داود الأودي ليس بقوي يتكلمون فيه وهو أحب إلي من عيسى الحناط.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2026-05-23T01:53:04+03:00</dcterms:created>
  <dcterms:modified xsi:type="dcterms:W3CDTF">2026-05-23T01:53:04+03:00</dcterms:modified>
</cp:coreProperties>
</file>

<file path=docProps/custom.xml><?xml version="1.0" encoding="utf-8"?>
<Properties xmlns="http://schemas.openxmlformats.org/officeDocument/2006/custom-properties" xmlns:vt="http://schemas.openxmlformats.org/officeDocument/2006/docPropsVTypes"/>
</file>