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رباح الهذلي يكنى أبا الفضل
</w:t>
      </w:r>
    </w:p>
    <w:p>
      <w:pPr>
        <w:jc w:val="start"/>
        <w:bidi/>
      </w:pPr>
      <w:r>
        <w:rPr>
          <w:rFonts w:ascii="arial" w:hAnsi="arial" w:eastAsia="arial" w:cs="arial"/>
          <w:sz w:val="28"/>
          <w:szCs w:val="28"/>
          <w:b w:val="1"/>
          <w:bCs w:val="1"/>
          <w:rtl/>
        </w:rPr>
        <w:t xml:space="preserve">خالد بن رباح الهذلي يكنى أبا الفضل
</w:t>
      </w:r>
    </w:p>
    <w:p>
      <w:pPr/>
      <w:r>
        <w:rPr/>
        <w:t xml:space="preserve">خالد بن رباح الهذلي يكنى أبا الفضل ذكر بن أبي بكر، عن عباس، عن يحيى، قال: خالد بن رباح كنيته أبو الفضل البصري.</w:t>
      </w:r>
    </w:p>
    <w:p/>
    <w:p>
      <w:pPr/>
      <w:r>
        <w:rPr/>
        <w:t xml:space="preserve">سمعت ابن حماد يقول: قال البخاري خالد بن رباح الهذلي سمع أبا السوار وعكرمة والحسن روى عنه وكيع.</w:t>
      </w:r>
    </w:p>
    <w:p/>
    <w:p>
      <w:pPr/>
      <w:r>
        <w:rPr/>
        <w:t xml:space="preserve">قال يحيى القطان كان صاحب عربية فأفسدوه بالقدر.</w:t>
      </w:r>
    </w:p>
    <w:p/>
    <w:p>
      <w:pPr/>
      <w:r>
        <w:rPr/>
        <w:t xml:space="preserve"> - حدثنا الساجي، حدثنا بندار، حدثنا يحيى القطان، حدثنا خالد بن رباح، عن أبي السوار عن</w:t>
      </w:r>
    </w:p>
    <w:p/>
    <w:p>
      <w:pPr/>
      <w:r>
        <w:rPr/>
        <w:t xml:space="preserve">عمران بن حصين عن النبي صلى الله عليه وسلم قال: الحياء خير كله.</w:t>
      </w:r>
    </w:p>
    <w:p/>
    <w:p>
      <w:pPr/>
      <w:r>
        <w:rPr/>
        <w:t xml:space="preserve">قال الشيخ: وخالد بن رباح ليس حديثه بالكثير وروى عنه يحيى القطان، وهو عندي لا بأس به.</w:t>
      </w:r>
    </w:p>
    <w:p>
      <w:pPr>
        <w:jc w:val="start"/>
        <w:bidi/>
      </w:pPr>
      <w:r>
        <w:rPr>
          <w:sz w:val="24"/>
          <w:szCs w:val="24"/>
          <w:b w:val="1"/>
          <w:bCs w:val="1"/>
          <w:rtl/>
        </w:rPr>
        <w:t xml:space="preserve">
الكامل في ضعفاء الرجال،(دار الكتب العلمية - بيروت،1997،ط 5،ج 3،ص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رباح الهذلي
</w:t>
      </w:r>
    </w:p>
    <w:p>
      <w:pPr/>
      <w:r>
        <w:rPr/>
        <w:t xml:space="preserve">خالد بن رباح الهذلي. عن الحسن </w:t>
      </w:r>
    </w:p>
    <w:p/>
    <w:p>
      <w:pPr/>
      <w:r>
        <w:rPr/>
        <w:t xml:space="preserve">[قدري].</w:t>
      </w:r>
    </w:p>
    <w:p/>
    <w:p>
      <w:pPr/>
      <w:r>
        <w:rPr/>
        <w:t xml:space="preserve">ذكره ابن عدي وقال: لا بأس به عندي.</w:t>
      </w:r>
    </w:p>
    <w:p/>
    <w:p>
      <w:pPr/>
      <w:r>
        <w:rPr/>
        <w:t xml:space="preserve">وقال ابن حبان: لا يحتج به.</w:t>
      </w:r>
    </w:p>
    <w:p/>
    <w:p>
      <w:pPr/>
      <w:r>
        <w:rPr/>
        <w:t xml:space="preserve">قدري كثير الخطأ.</w:t>
      </w:r>
    </w:p>
    <w:p/>
    <w:p>
      <w:pPr/>
      <w:r>
        <w:rPr/>
        <w:t xml:space="preserve">وقد روى عن عكرمة، أخذ عنه وكيع والقطان.</w:t>
      </w:r>
    </w:p>
    <w:p>
      <w:pPr>
        <w:jc w:val="start"/>
        <w:bidi/>
      </w:pPr>
      <w:r>
        <w:rPr>
          <w:sz w:val="24"/>
          <w:szCs w:val="24"/>
          <w:b w:val="1"/>
          <w:bCs w:val="1"/>
          <w:rtl/>
        </w:rPr>
        <w:t xml:space="preserve">
ميزان الاعتدال في نقد الرجال،(دار المعرفة للطباعة والنشر، بيروت - لبنان،1963،ط 1،ج 1،ص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رباح الهذلي
</w:t>
      </w:r>
    </w:p>
    <w:p>
      <w:pPr/>
      <w:r>
        <w:rPr/>
        <w:t xml:space="preserve">خالد بن رباح الهذلي: عن الحسن، قدري صدوق.</w:t>
      </w:r>
    </w:p>
    <w:p>
      <w:pPr>
        <w:jc w:val="start"/>
        <w:bidi/>
      </w:pPr>
      <w:r>
        <w:rPr>
          <w:sz w:val="24"/>
          <w:szCs w:val="24"/>
          <w:b w:val="1"/>
          <w:bCs w:val="1"/>
          <w:rtl/>
        </w:rPr>
        <w:t xml:space="preserve">
ديوان الضعفاء،(مكتبة النهضة الحديثة - مكة،1967،ط 2،ج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رباح، الهذلي 
</w:t>
      </w:r>
    </w:p>
    <w:p>
      <w:pPr/>
      <w:r>
        <w:rPr/>
        <w:t xml:space="preserve">خالد بن رباح، الهذلي. </w:t>
      </w:r>
    </w:p>
    <w:p/>
    <w:p>
      <w:pPr/>
      <w:r>
        <w:rPr/>
        <w:t xml:space="preserve">سمع أبا السوار، وعكرمة، والحسن، سمع منه وكيع.</w:t>
      </w:r>
    </w:p>
    <w:p/>
    <w:p>
      <w:pPr/>
      <w:r>
        <w:rPr/>
        <w:t xml:space="preserve">يعد في البصريين.</w:t>
      </w:r>
    </w:p>
    <w:p/>
    <w:p>
      <w:pPr/>
      <w:r>
        <w:rPr/>
        <w:t xml:space="preserve">وقال يحيى القطان: كان ثبتا صاحب عربيةٍ، فأفسدوه بالقدر.</w:t>
      </w:r>
    </w:p>
    <w:p/>
    <w:p>
      <w:pPr/>
      <w:r>
        <w:rPr/>
        <w:t xml:space="preserve">وقال يزيد بن هارون: أخبرنا خالد بن رباح، أبو الفضل.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رباح، أبو الفضل.
</w:t>
      </w:r>
    </w:p>
    <w:p>
      <w:pPr/>
      <w:r>
        <w:rPr/>
        <w:t xml:space="preserve">خالد بن رباح، أبو الفضل. </w:t>
      </w:r>
    </w:p>
    <w:p/>
    <w:p>
      <w:pPr/>
      <w:r>
        <w:rPr/>
        <w:t xml:space="preserve">يروي عن الحسن. روى عنه سعيد بن زيد.</w:t>
      </w:r>
    </w:p>
    <w:p/>
    <w:p>
      <w:pPr/>
      <w:r>
        <w:rPr/>
        <w:t xml:space="preserve">وقال أبو حاتم: روى عن: عكرمة، وأبي السوار.</w:t>
      </w:r>
    </w:p>
    <w:p/>
    <w:p>
      <w:pPr/>
      <w:r>
        <w:rPr/>
        <w:t xml:space="preserve">وروى عنه: إسرائيل، ووكيع، ويزيد بن هارون، وهو صالح الحديث، ليس به بأس، محله الصدق.</w:t>
      </w:r>
    </w:p>
    <w:p/>
    <w:p>
      <w:pPr/>
      <w:r>
        <w:rPr/>
        <w:t xml:space="preserve">وقال علي بن المديني: عن يحيى القطان: ثبت.</w:t>
      </w:r>
    </w:p>
    <w:p/>
    <w:p>
      <w:pPr/>
      <w:r>
        <w:rPr/>
        <w:t xml:space="preserve">وقال ابن معين: ثقة.</w:t>
      </w:r>
    </w:p>
    <w:p/>
    <w:p>
      <w:pPr/>
      <w:r>
        <w:rPr/>
        <w:t xml:space="preserve">وقال ابن أبي حاتم: روى عنه أبو عاصم النبيل.</w:t>
      </w:r>
    </w:p>
    <w:p/>
    <w:p>
      <w:pPr/>
      <w:r>
        <w:rPr/>
        <w:t xml:space="preserve">وقال البخاري: عن ابن القطان: كان صاحب عربية فأفسدوه بالقدر.</w:t>
      </w:r>
    </w:p>
    <w:p/>
    <w:p>
      <w:pPr/>
      <w:r>
        <w:rPr/>
        <w:t xml:space="preserve">وقال ابن عدي: لا بأس به عندي.</w:t>
      </w:r>
    </w:p>
    <w:p/>
    <w:p>
      <w:pPr/>
      <w:r>
        <w:rPr/>
        <w:t xml:space="preserve">قلت: وقد ذكره المصنف في «المجروحين» وقال: لا يحتج به، قدري كثير الخطأ.</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رباح أبو الفضل
</w:t>
      </w:r>
    </w:p>
    <w:p>
      <w:pPr/>
      <w:r>
        <w:rPr/>
        <w:t xml:space="preserve">خالد بن رباح أبو الفضل </w:t>
      </w:r>
    </w:p>
    <w:p/>
    <w:p>
      <w:pPr/>
      <w:r>
        <w:rPr/>
        <w:t xml:space="preserve">يروي عن الحسن روى عنه سعيد بن زيد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رباح أبو الفضل الهذلي البصري
</w:t>
      </w:r>
    </w:p>
    <w:p>
      <w:pPr/>
      <w:r>
        <w:rPr/>
        <w:t xml:space="preserve">خالد بن رباح أبو الفضل الهذلي البصري </w:t>
      </w:r>
    </w:p>
    <w:p/>
    <w:p>
      <w:pPr/>
      <w:r>
        <w:rPr/>
        <w:t xml:space="preserve">يروي عن الحسن وعكرمة</w:t>
      </w:r>
    </w:p>
    <w:p/>
    <w:p>
      <w:pPr/>
      <w:r>
        <w:rPr/>
        <w:t xml:space="preserve">قال ابن حبان لا يحتج به وكان قدريا يروي المناكير عن المشاهير وقال ابن عدي لا بأس به عندي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رباح الهذلي أبو الفضل بصري
</w:t>
      </w:r>
    </w:p>
    <w:p>
      <w:pPr/>
      <w:r>
        <w:rPr/>
        <w:t xml:space="preserve">خالد بن رباح الهذلي أبو الفضل بصري </w:t>
      </w:r>
    </w:p>
    <w:p/>
    <w:p>
      <w:pPr/>
      <w:r>
        <w:rPr/>
        <w:t xml:space="preserve">روى عن الحسن وعكرمة وأبي السوار روى عنه إسرائيل ووكيع ويزيد بن هارون والأنصاري سمعت أبي يقول ذلك قال أبو محمد روى عنه أبو عاصم النبيل. حدثنا عبد الرحمن نا صالح بن أحمد بن حنبل نا علي يعني ابن المديني قال سمعت يحيى القطان يقول كان خالد بن رباح ثبتاً حدثنا عبد الرحمن قال ذكره أبي عن إسحاق بن منصور عن يحيى بن معين أنه قال خالد بن رباح ثقة حدثنا عبد الرحمن سمعت أبي يقول خالد بن رباح صالح الحديث ليس به بأس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2026-05-23T01:53:20+03:00</dcterms:created>
  <dcterms:modified xsi:type="dcterms:W3CDTF">2026-05-23T01:53:20+03:00</dcterms:modified>
</cp:coreProperties>
</file>

<file path=docProps/custom.xml><?xml version="1.0" encoding="utf-8"?>
<Properties xmlns="http://schemas.openxmlformats.org/officeDocument/2006/custom-properties" xmlns:vt="http://schemas.openxmlformats.org/officeDocument/2006/docPropsVTypes"/>
</file>