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بن أسد البجلي القسري
</w:t>
      </w:r>
    </w:p>
    <w:p>
      <w:pPr>
        <w:jc w:val="start"/>
        <w:bidi/>
      </w:pPr>
      <w:r>
        <w:rPr>
          <w:rFonts w:ascii="arial" w:hAnsi="arial" w:eastAsia="arial" w:cs="arial"/>
          <w:sz w:val="28"/>
          <w:szCs w:val="28"/>
          <w:b w:val="1"/>
          <w:bCs w:val="1"/>
          <w:rtl/>
        </w:rPr>
        <w:t xml:space="preserve">خالد بن يزيد بن أسد البجلي القسري
</w:t>
      </w:r>
    </w:p>
    <w:p>
      <w:pPr/>
      <w:r>
        <w:rPr/>
        <w:t xml:space="preserve">خالد بن يزيد بن أسد البجلي القسري حدثنا أبو قصي، حدثنا سليمان بن عبد الرحمن، قال: حدثنا خالد بن يزيد البجلي، حدثنا الصلت بن بهرام عن يزيد الفقير، عن ابن عمر، قال: قال رسول الله صلى الله عليه وسلم إذا جاء أحدكم الجمعة فليغتسل.</w:t>
      </w:r>
    </w:p>
    <w:p/>
    <w:p>
      <w:pPr/>
      <w:r>
        <w:rPr/>
        <w:t xml:space="preserve">قال الشيخ: وهذا عن يزيد الفقير يرويه الصلت بن بهرام وعن الصلت يرويه خالد هذا</w:t>
      </w:r>
    </w:p>
    <w:p/>
    <w:p>
      <w:pPr/>
      <w:r>
        <w:rPr/>
        <w:t xml:space="preserve">حدثنا أبو قصي، والوليد بن حماد الزيات وجعفر الفريابي قالوا، حدثنا سليمان بن عبد الرحمن، قال: حدثنا خالد بن يزيد، حدثنا سليمان بن علي بن عبد الله بن عباس، عن أبيه، عن جده عن رسول الله صلى الله عليه وسلم صلى الله عليه وسلم قال: أهل الجنة عشرون وماية صنف ثمانون منها أمتي.</w:t>
      </w:r>
    </w:p>
    <w:p/>
    <w:p>
      <w:pPr/>
      <w:r>
        <w:rPr/>
        <w:t xml:space="preserve">قال الشيخ: وهذا عن سليمان بن علي يرويه خالد هذا.</w:t>
      </w:r>
    </w:p>
    <w:p/>
    <w:p>
      <w:pPr/>
      <w:r>
        <w:rPr/>
        <w:t xml:space="preserve">حدثنا أبو قصي، حدثنا سليمان بن عبد الرحمن، حدثنا خالد بن يزيد، حدثنا إبراهيم بن يزيد عن عمرو بن دينار، عن عكرمة، قال: رأيت بن عباس أكل يوم عرفة فقلت له ما هذا قال لم يصمه رسول الله صلى الله عليه وسلم، ولا أبو بكر، ولا عمر.</w:t>
      </w:r>
    </w:p>
    <w:p/>
    <w:p>
      <w:pPr/>
      <w:r>
        <w:rPr/>
        <w:t xml:space="preserve">قال الشيخ: وهذا الحديث عن عمرو بن دينار يرويه إبراهيم بن يزيد وقد رواه عن إبراهيم غير خالد.</w:t>
      </w:r>
    </w:p>
    <w:p/>
    <w:p>
      <w:pPr/>
      <w:r>
        <w:rPr/>
        <w:t xml:space="preserve">حدثنا ابن سلم، حدثنا هشام بن عمار، حدثنا خالد بن يزيد بن أسد، حدثنا إسماعيل بن أبي خالد عن قيس عن جرير، قال: كان النبي صلى الله عليه وسلم يدعو فيقول اللهم إني أعوذ بك من دعاء لا يسمع وقلب لا يخشع ونفس لا تشبع وعلم لا ينفع.</w:t>
      </w:r>
    </w:p>
    <w:p/>
    <w:p>
      <w:pPr/>
      <w:r>
        <w:rPr/>
        <w:t xml:space="preserve">حدثنا عبد الرحمن بن سعيد بن خليفة ويعقوب بن إسحاق، قالا: حدثنا يوسف بن سعيد بن مسلم، حدثنا خالد بن يزيد القسري، حدثنا إسماعيل بن أبي خالد عن قيس عن جرير قال: جاء جبريل إلى النبي صلى الله عليه وسلم في صورة رجل، فقال، يا محمد ما الإيمان فذكره بطوله.</w:t>
      </w:r>
    </w:p>
    <w:p/>
    <w:p>
      <w:pPr/>
      <w:r>
        <w:rPr/>
        <w:t xml:space="preserve">قال ابن عدي وهذان الحديثان عن إسماعيل لا يرويهما غير خالد بن يزيد القسري.</w:t>
      </w:r>
    </w:p>
    <w:p/>
    <w:p>
      <w:pPr/>
      <w:r>
        <w:rPr/>
        <w:t xml:space="preserve">حدثنا يحيى ابن صاعد، حدثنا يوسف بن سعيد بن مسلم، حدثنا خالد بن يزيد القسري، حدثنا أبو حيان التيمي، عن ابن أبي نجيح، عن ابن أبي مليكة، عن ابن عباس عن النبي صلى الله عليه وسلم نحو حديث بن جريج، عن ابن أبي مليكة، عن ابن عباس عن النبي صلى الله عليه وسلم قال: لو يعطى الناس بدعواهم لادعى رجال أموال رجال ودماءهم ولكن اليمين على المدعى عليه.</w:t>
      </w:r>
    </w:p>
    <w:p/>
    <w:p>
      <w:pPr/>
      <w:r>
        <w:rPr/>
        <w:t xml:space="preserve">قال ابن عدي وهذا، عن ابن أبي نجيح وأبي حيان التيمي لا يرويه غير خالد بن يزيد.</w:t>
      </w:r>
    </w:p>
    <w:p/>
    <w:p>
      <w:pPr/>
      <w:r>
        <w:rPr/>
        <w:t xml:space="preserve">حدثنا ابن صاعد، حدثنا يوسف بن سعيد بن مسلم، حدثنا خالد بن يزيد القسري، حدثنا محمد بن سوقة عن سعيد بن جبير عن عائشة، أن رسول الله صلى الله عليه وسلم نهى عن الضب.</w:t>
      </w:r>
    </w:p>
    <w:p/>
    <w:p>
      <w:pPr/>
      <w:r>
        <w:rPr/>
        <w:t xml:space="preserve">قال ابن عدي وهذا، عن ابن سوقة بهذا الإسناد يرويه خالد بن يزيد هذا.</w:t>
      </w:r>
    </w:p>
    <w:p/>
    <w:p>
      <w:pPr/>
      <w:r>
        <w:rPr/>
        <w:t xml:space="preserve">حدثنا ابن صاعد، حدثنا يوسف، حدثنا خالد، حدثنا هشام بن عروة، عن أبيه عن عائشة أنها أرادت أن تتصدق بضب فقال النبي صلى الله عليه وسلم: لا تصدقي بما لا تأكلين.</w:t>
      </w:r>
    </w:p>
    <w:p/>
    <w:p>
      <w:pPr/>
      <w:r>
        <w:rPr/>
        <w:t xml:space="preserve">قال ابن عدي وهذا قد رواه عن هشام بن عروة من الضعفاء غير خالد بن يزيد، حدثنا ابن صاعد، حدثنا أحمد بن بكر البالسي، حدثنا خالد بن يزيد القسري، حدثنا عبد الله بن عون عن محمد بن سيرين، عن أنس بن مالك نهى رسول الله صلى الله عليه وسلم عن بيع الطعام</w:t>
      </w:r>
    </w:p>
    <w:p/>
    <w:p>
      <w:pPr/>
      <w:r>
        <w:rPr/>
        <w:t xml:space="preserve">حتى يجري فيه الصاعان فيكون لك زيادته وعليك نقصانه.</w:t>
      </w:r>
    </w:p>
    <w:p/>
    <w:p>
      <w:pPr/>
      <w:r>
        <w:rPr/>
        <w:t xml:space="preserve">قال الشيخ: وهذا منكر، عن ابن عون بهذا الإسناد لا يرويه غير خالد بن يزيد وعن خالد أحمد بن بكر البالسي وأخاف أن يكون البلاء من أحمد بن بكر لا من خالد فإن أحمد ضعيف.</w:t>
      </w:r>
    </w:p>
    <w:p/>
    <w:p>
      <w:pPr/>
      <w:r>
        <w:rPr/>
        <w:t xml:space="preserve">حدثنا محمد بن عبيد الله بن فضيل الحمصي، قال: حدثنا قاضي أذرعات وذكر أن اسمه محمد بن عبد الله، قال: حدثنا خالد بن يزيد عن إسماعيل بن أبي خالد عن قيس بن أبي حازم عن فاطمة قالت صلى رسول الله صلى الله عليه وسلم الظهر ثم صعد المنبر وثار إليه.</w:t>
      </w:r>
    </w:p>
    <w:p/>
    <w:p>
      <w:pPr/>
      <w:r>
        <w:rPr/>
        <w:t xml:space="preserve">فذكر حديث الجساسة بطوله.</w:t>
      </w:r>
    </w:p>
    <w:p/>
    <w:p>
      <w:pPr/>
      <w:r>
        <w:rPr/>
        <w:t xml:space="preserve">قال الشيخ: وهذا الحديث إنما يستغرب من حديث قيس عن فاطمة ومن حديث بن أبي خالد عن قيس لأن بن أبي خالد يروي هذا الحديث عن الشعبي عن فاطمة.</w:t>
      </w:r>
    </w:p>
    <w:p/>
    <w:p>
      <w:pPr/>
      <w:r>
        <w:rPr/>
        <w:t xml:space="preserve">وقال لنا ابن فضيل كتب عني هذا الحديث أخو كرخويه ختن أبي الآذان الحافظ لما سمع مني هذا الحديث قال أحب أن تهب لي هذا الحديث، ولا تحدث به غيري.</w:t>
      </w:r>
    </w:p>
    <w:p/>
    <w:p>
      <w:pPr/>
      <w:r>
        <w:rPr/>
        <w:t xml:space="preserve">سمعت عبدان يقول، حدثنا مغلس البغدادي شيخ ثقة سنة نيف وثلاثين قبل أن ألقى هشام بن خالد بعشر سنين فلما لقيت هشام بن خالد نسيت أن أسأله.</w:t>
      </w:r>
    </w:p>
    <w:p/>
    <w:p>
      <w:pPr/>
      <w:r>
        <w:rPr/>
        <w:t xml:space="preserve">قال، حدثنا هشام بن خالد، قال: حدثنا خالد بن يزيد عن إسماعيل بن أبي خالد عن الشعبي، عن أبي الزبير عن جابر عن النبي صلى الله عليه وسلم قال: كنت نهيتكم يعني عن زيارة القبور فزوروها فذكره.</w:t>
      </w:r>
    </w:p>
    <w:p/>
    <w:p>
      <w:pPr/>
      <w:r>
        <w:rPr/>
        <w:t xml:space="preserve">قال ابن عدي وهذا الحديث بهذا الإسناد منكر والإسناد مضطرب من قبل أنه قال عن الشعبي، عن أبي الزبير.</w:t>
      </w:r>
    </w:p>
    <w:p/>
    <w:p>
      <w:pPr/>
      <w:r>
        <w:rPr/>
        <w:t xml:space="preserve">حدثنا عبد الله بن محمد بن مسلم، حدثنا يوسف بن سعيد بن مسلم، حدثنا خالد بن يزيد القسري، حدثنا يحيى بن عبد الله، عن أبيه، عن أبي هريرة قال رسول الله صلى الله عليه وسلم تسحروا فإن في السحور بركة</w:t>
      </w:r>
    </w:p>
    <w:p/>
    <w:p>
      <w:pPr/>
      <w:r>
        <w:rPr/>
        <w:t xml:space="preserve">حدثنا ابن مسلم، قال: حدثنا يوسف بن سعيد، حدثنا خالد بن يزيد القسري، حدثنا مجالد عن الشعبي عن مسروق، قال: قال رجل لعبد الله بن مسعود هل حدثكم نبيكم بعدة الخلفاء من بعده؟ قال: نعم فما سألني أحد عنها قبله قال: إن عدة الخلفاء بعدي عدد نقباء موسى.</w:t>
      </w:r>
    </w:p>
    <w:p/>
    <w:p>
      <w:pPr/>
      <w:r>
        <w:rPr/>
        <w:t xml:space="preserve">حدثنا محمد بن أحمد بن يزيد العسكري بدمشق، حدثنا هشام بن عمار، حدثنا خالد بن يزيد، حدثنا أبو روق الحمداني عن الضحاك، عن ابن عباس قال رسول الله صلى الله عليه وسلم للمرأة ستران القبر والزوج فأيهما أفضل قال القبر.</w:t>
      </w:r>
    </w:p>
    <w:p/>
    <w:p>
      <w:pPr/>
      <w:r>
        <w:rPr/>
        <w:t xml:space="preserve">حدثنا محمد بن نوح الجنديسابوري، حدثنا أحمد بن محمد بن أنس أبو العباس البغدادي، حدثنا أبو عبد الرحمن الطبري، حدثنا خالد بن يزيد القسري عن عمار الدهني عن محمد بن علي عن ميسون ابنة بحدل عن معاوية، أن النبي صلى الله عليه وسلم قال: سيكون قوم ينالهم الإخصاء فاستوصوا بهم خيرا أو نحو هذا الكلام.</w:t>
      </w:r>
    </w:p>
    <w:p/>
    <w:p>
      <w:pPr/>
      <w:r>
        <w:rPr/>
        <w:t xml:space="preserve">قال الشيخ: وخالد بن يزيد هذا له أحاديث غير ما ذكرت وأحاديثه كلها لا يتابع</w:t>
      </w:r>
    </w:p>
    <w:p/>
    <w:p>
      <w:pPr/>
      <w:r>
        <w:rPr/>
        <w:t xml:space="preserve">عليها لا إسنادا، ولا متنا ولم أر للمتقدمين الذين يتكلمون في الرجال لهم فيه قول ولعلهم غفلوا عنه وقد رأيتهم تكلموا في من هو خير من خالد هذا فلم أجد بدا من أن أذكره، وأن أبين صورته عندي، وهو عندي ضعيف إلا أن أحاديثه إفرادات ومع ضعفه كان يكتب حديثه.</w:t>
      </w:r>
    </w:p>
    <w:p>
      <w:pPr>
        <w:jc w:val="start"/>
        <w:bidi/>
      </w:pPr>
      <w:r>
        <w:rPr>
          <w:sz w:val="24"/>
          <w:szCs w:val="24"/>
          <w:b w:val="1"/>
          <w:bCs w:val="1"/>
          <w:rtl/>
        </w:rPr>
        <w:t xml:space="preserve">
الكامل في ضعفاء الرجال،(دار الكتب العلمية - بيروت،1997،ط 5،ج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أسد البجلي القسرى
</w:t>
      </w:r>
    </w:p>
    <w:p>
      <w:pPr/>
      <w:r>
        <w:rPr/>
        <w:t xml:space="preserve">خالد بن يزيد بن أسد البجلي القسرى. عن إسماعيل بن أبي خالد وغيره.</w:t>
      </w:r>
    </w:p>
    <w:p/>
    <w:p>
      <w:pPr/>
      <w:r>
        <w:rPr/>
        <w:t xml:space="preserve">سليمان ابن بنت شرحبيل، حدثنا خالد بن يزيد البجلي، حدثنا سليمان بن علي، عن أبيه، عن جده - مرفوعا: أهل الجنة عشرون ومائة صف، أمتى منها ثمانون صفا.</w:t>
      </w:r>
    </w:p>
    <w:p/>
    <w:p>
      <w:pPr/>
      <w:r>
        <w:rPr/>
        <w:t xml:space="preserve">ثم ساق له ابن عدي جملة، وقال: أحاديثه كلها لا يتابع عليها لا إسنادا ولا متنا، ولم أر لهم فيه قولا، بل غفلوا عنه.</w:t>
      </w:r>
    </w:p>
    <w:p/>
    <w:p>
      <w:pPr/>
      <w:r>
        <w:rPr/>
        <w:t xml:space="preserve">وهو عندي ضعيف.</w:t>
      </w:r>
    </w:p>
    <w:p/>
    <w:p>
      <w:pPr/>
      <w:r>
        <w:rPr/>
        <w:t xml:space="preserve">قلت: قال ابن أبي حاتم: روى عن خالد بن صفوان، وعبد العزيز بن عمر بن عبد العزيز، وجعونة بن قرة.</w:t>
      </w:r>
    </w:p>
    <w:p/>
    <w:p>
      <w:pPr/>
      <w:r>
        <w:rPr/>
        <w:t xml:space="preserve">وعنه دحيم.</w:t>
      </w:r>
    </w:p>
    <w:p/>
    <w:p>
      <w:pPr/>
      <w:r>
        <w:rPr/>
        <w:t xml:space="preserve">ثم راح ابن أبي حاتم ولم يتكلم فيه، ثم ذكر ترجمة أخرى، فقال: خالد بن يزيد القسرى، عن إسماعيل بن أبي خالد وأبي حمزة الثمالى، وأبي روق.</w:t>
      </w:r>
    </w:p>
    <w:p/>
    <w:p>
      <w:pPr/>
      <w:r>
        <w:rPr/>
        <w:t xml:space="preserve">وعنه هشام ابن خالد الأزرق.</w:t>
      </w:r>
    </w:p>
    <w:p/>
    <w:p>
      <w:pPr/>
      <w:r>
        <w:rPr/>
        <w:t xml:space="preserve">سألت أبي عنه فقال: ليس بقوي.</w:t>
      </w:r>
    </w:p>
    <w:p/>
    <w:p>
      <w:pPr/>
      <w:r>
        <w:rPr/>
        <w:t xml:space="preserve">قلت: هما واحد بلا ريب.</w:t>
      </w:r>
    </w:p>
    <w:p/>
    <w:p>
      <w:pPr/>
      <w:r>
        <w:rPr/>
        <w:t xml:space="preserve">وقال العقيلي: لا يتابع على حديثه، ثم قال: حدثنا محمد بن موسى، حدثنا يوسف بن سعيد، حدثنا خالد بن يزيد القسرى، حدثنا أمي الصيرفى، عن نافع، عن ابن عمر، قال: إذا صلى المغرب دون المزدلفة أعاد.</w:t>
      </w:r>
    </w:p>
    <w:p>
      <w:pPr>
        <w:jc w:val="start"/>
        <w:bidi/>
      </w:pPr>
      <w:r>
        <w:rPr>
          <w:sz w:val="24"/>
          <w:szCs w:val="24"/>
          <w:b w:val="1"/>
          <w:bCs w:val="1"/>
          <w:rtl/>
        </w:rPr>
        <w:t xml:space="preserve">
ميزان الاعتدال في نقد الرجال،(دار المعرفة للطباعة والنشر، بيروت - لبنان،1963،ط 1،ج 1،ص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أسد القسري
</w:t>
      </w:r>
    </w:p>
    <w:p>
      <w:pPr/>
      <w:r>
        <w:rPr/>
        <w:t xml:space="preserve">خالد بن يزيد بن أسد القسري: قال ابن عدي: أحاديثه لا يتابع عليها.</w:t>
      </w:r>
    </w:p>
    <w:p>
      <w:pPr>
        <w:jc w:val="start"/>
        <w:bidi/>
      </w:pPr>
      <w:r>
        <w:rPr>
          <w:sz w:val="24"/>
          <w:szCs w:val="24"/>
          <w:b w:val="1"/>
          <w:bCs w:val="1"/>
          <w:rtl/>
        </w:rPr>
        <w:t xml:space="preserve">
ديوان الضعفاء،(مكتبة النهضة الحديثة - مكة،1967،ط 2،ج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أسد البجلي القسري
</w:t>
      </w:r>
    </w:p>
    <w:p>
      <w:pPr/>
      <w:r>
        <w:rPr/>
        <w:t xml:space="preserve">خالد بن يزيد بن أسد البجلي القسري </w:t>
      </w:r>
    </w:p>
    <w:p/>
    <w:p>
      <w:pPr/>
      <w:r>
        <w:rPr/>
        <w:t xml:space="preserve">قال ابن عدي أحاديثه كلها لا يتابع عليها لا إسناداً ولا متنا وهو عندي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القسري
</w:t>
      </w:r>
    </w:p>
    <w:p>
      <w:pPr/>
      <w:r>
        <w:rPr/>
        <w:t xml:space="preserve">خالد بن يزيد القسري </w:t>
      </w:r>
    </w:p>
    <w:p/>
    <w:p>
      <w:pPr/>
      <w:r>
        <w:rPr/>
        <w:t xml:space="preserve">روى عن إسماعيل بن أبي خالد وأبي حمزة الثمالي وأبي روق روى عنه هشام بن خالد الأزرق سألت أبي عنه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2026-05-23T01:50:32+03:00</dcterms:created>
  <dcterms:modified xsi:type="dcterms:W3CDTF">2026-05-23T01:50:32+03:00</dcterms:modified>
</cp:coreProperties>
</file>

<file path=docProps/custom.xml><?xml version="1.0" encoding="utf-8"?>
<Properties xmlns="http://schemas.openxmlformats.org/officeDocument/2006/custom-properties" xmlns:vt="http://schemas.openxmlformats.org/officeDocument/2006/docPropsVTypes"/>
</file>