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حوط
</w:t>
      </w:r>
    </w:p>
    <w:p>
      <w:pPr/>
      <w:r>
        <w:rPr/>
        <w:t xml:space="preserve">حوط قال عبد الله بن عبد الوهاب، حدثنا خالد بن الحارث عن المسعودي سمع حوط سمع زيد بن أرقم قال ليلة القدر ليلة تسع وعشرين ليلة الفرقان.</w:t>
      </w:r>
    </w:p>
    <w:p/>
    <w:p>
      <w:pPr/>
      <w:r>
        <w:rPr/>
        <w:t xml:space="preserve">قال ابن عدي وهذا حديث منكر، لا يتابع عليه.</w:t>
      </w:r>
    </w:p>
    <w:p/>
    <w:p>
      <w:pPr/>
      <w:r>
        <w:rPr/>
        <w:t xml:space="preserve">سمعت ابن حماد يذكره عن البخاري وحوط هذا أيضا ليس له غير ما ذكره البخاري ولم ينسب حوط إلا في هذا الحديث المقطوع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حوط
</w:t>
      </w:r>
    </w:p>
    <w:p>
      <w:pPr/>
      <w:r>
        <w:rPr/>
        <w:t xml:space="preserve">حوط. عن زيد بن أرقم.</w:t>
      </w:r>
    </w:p>
    <w:p/>
    <w:p>
      <w:pPr/>
      <w:r>
        <w:rPr/>
        <w:t xml:space="preserve">قال البخاري: حديثه منكر، إن ليلة القدر ليلة تسع عشرة من قول زيد.</w:t>
      </w:r>
    </w:p>
    <w:p/>
    <w:p>
      <w:pPr/>
      <w:r>
        <w:rPr/>
        <w:t xml:space="preserve">رواه خالد بن الحارث، عن المسعودي، عنه.</w:t>
      </w:r>
    </w:p>
    <w:p/>
    <w:p>
      <w:pPr/>
      <w:r>
        <w:rPr/>
        <w:t xml:space="preserve">قلت: ولا يدري من هو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حوط
</w:t>
      </w:r>
    </w:p>
    <w:p>
      <w:pPr/>
      <w:r>
        <w:rPr/>
        <w:t xml:space="preserve">حوط: عن يزيد بن أرقم: قال البخاري: حديثه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حوط 
</w:t>
      </w:r>
    </w:p>
    <w:p>
      <w:pPr/>
      <w:r>
        <w:rPr/>
        <w:t xml:space="preserve">حوط. </w:t>
      </w:r>
    </w:p>
    <w:p/>
    <w:p>
      <w:pPr/>
      <w:r>
        <w:rPr/>
        <w:t xml:space="preserve">قال عبد الله بن عبد الوهاب: حدثنا خالد بن الحارث، سمع المسعودي، سمع حوطا، سمع زيد بن أرقم، قال: ليلة القدر ليلة تسع عشرة، وهي ليلة القرآن.</w:t>
      </w:r>
    </w:p>
    <w:p/>
    <w:p>
      <w:pPr/>
      <w:r>
        <w:rPr/>
        <w:t xml:space="preserve">وهذا منكرٌ، لا يتابع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حوط بن عبد العزيز العبدي.
</w:t>
      </w:r>
    </w:p>
    <w:p>
      <w:pPr/>
      <w:r>
        <w:rPr/>
        <w:t xml:space="preserve">حوط بن عبد العزيز العبدي. </w:t>
      </w:r>
    </w:p>
    <w:p/>
    <w:p>
      <w:pPr/>
      <w:r>
        <w:rPr/>
        <w:t xml:space="preserve">يروي عن: ابن مسعود، وزيد بن أرقم.</w:t>
      </w:r>
    </w:p>
    <w:p/>
    <w:p>
      <w:pPr/>
      <w:r>
        <w:rPr/>
        <w:t xml:space="preserve">روى عنه: عبد الملك بن ميسرة، والمسعودي.</w:t>
      </w:r>
    </w:p>
    <w:p/>
    <w:p>
      <w:pPr/>
      <w:r>
        <w:rPr/>
        <w:t xml:space="preserve">قال البخاري: قال عبد الله بن عبد الوهاب: ثنا خالد بن الحارث، سمع المسعودي، سمع زيد بن أرقم قال: «ليلة القدر ليلة تسع عشرة، وهي ليلة القرآن»، وهذا منكر لا يتابع عليه.</w:t>
      </w:r>
    </w:p>
    <w:p/>
    <w:p>
      <w:pPr/>
      <w:r>
        <w:rPr/>
        <w:t xml:space="preserve">وقال أبو حاتم: حوط كوفي، روى عن زيد بن أرقم. روى عنه المسعودي، شيخ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حوط بن عبد العزيز العبدي
</w:t>
      </w:r>
    </w:p>
    <w:p>
      <w:pPr/>
      <w:r>
        <w:rPr/>
        <w:t xml:space="preserve">حوط بن عبد العزيز العبدي </w:t>
      </w:r>
    </w:p>
    <w:p/>
    <w:p>
      <w:pPr/>
      <w:r>
        <w:rPr/>
        <w:t xml:space="preserve">يروي عن ابن مسعود وزيد بن أرقم روى عنه عبد الملك بن ميسرة والمسعودي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حوط كوفي
</w:t>
      </w:r>
    </w:p>
    <w:p>
      <w:pPr/>
      <w:r>
        <w:rPr/>
        <w:t xml:space="preserve">حوط كوفي </w:t>
      </w:r>
    </w:p>
    <w:p/>
    <w:p>
      <w:pPr/>
      <w:r>
        <w:rPr/>
        <w:t xml:space="preserve">روى عن زيد بن أرقم روى عنه المسعودي سمعت أبي يقول ذلك ويقول هو شيخ يكتب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2026-05-23T00:00:28+03:00</dcterms:created>
  <dcterms:modified xsi:type="dcterms:W3CDTF">2026-05-23T00:00:28+03:00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