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حيان بن عبيد الله بن جبلة أبو جبلة الدارمي بصري
</w:t>
      </w:r>
    </w:p>
    <w:p>
      <w:pPr>
        <w:jc w:val="start"/>
        <w:bidi/>
      </w:pPr>
      <w:r>
        <w:rPr>
          <w:rFonts w:ascii="arial" w:hAnsi="arial" w:eastAsia="arial" w:cs="arial"/>
          <w:sz w:val="28"/>
          <w:szCs w:val="28"/>
          <w:b w:val="1"/>
          <w:bCs w:val="1"/>
          <w:rtl/>
        </w:rPr>
        <w:t xml:space="preserve">حيان بن عبيد الله بن جبلة أبو جبلة الدارمي بصري
</w:t>
      </w:r>
    </w:p>
    <w:p>
      <w:pPr/>
      <w:r>
        <w:rPr/>
        <w:t xml:space="preserve">حيان بن عبيد الله بن جبلة أبو جبلة الدارمي بصري قال عمرو بن علي كان كذابا وكان صائغا.</w:t>
      </w:r>
    </w:p>
    <w:p/>
    <w:p>
      <w:pPr/>
      <w:r>
        <w:rPr/>
        <w:t xml:space="preserve">قال عمرو سمعت عمرو الأنماطي يقول أتيته وسمعته يقول، حدثنا الحسن أن عمر بن الخطاب أتي بسارق فقطع يده فقال ما حملك على ذلك فقال القدر فضربه أربعين ثم أقر أنه لم يسمعه من الحسن وحلف أن لا يحدث وكتبت عليه كتابا وأشهدت عليه شهودا وتركته.</w:t>
      </w:r>
    </w:p>
    <w:p/>
    <w:p>
      <w:pPr/>
      <w:r>
        <w:rPr/>
        <w:t xml:space="preserve">قال ابن عدي وحيان بن عبيد الله هذا قد نسبه عمرو بن علي إلى الكذب ولم أر لغيره فيه قولا ولم أر له من الحديث ما يحكم عليه بضعف أو بصدق ولعل عمرو يعلم منه ذلك.</w:t>
      </w:r>
    </w:p>
    <w:p>
      <w:pPr>
        <w:jc w:val="start"/>
        <w:bidi/>
      </w:pPr>
      <w:r>
        <w:rPr>
          <w:sz w:val="24"/>
          <w:szCs w:val="24"/>
          <w:b w:val="1"/>
          <w:bCs w:val="1"/>
          <w:rtl/>
        </w:rPr>
        <w:t xml:space="preserve">
الكامل في ضعفاء الرجال،(دار الكتب العلمية - بيروت،1997،ط 5،ج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عبد الله، أبو جبلة الدارمي
</w:t>
      </w:r>
    </w:p>
    <w:p>
      <w:pPr/>
      <w:r>
        <w:rPr/>
        <w:t xml:space="preserve">حيان بن عبد الله، أبو جبلة الدارمي. قال الفلاس: كذاب، وكان</w:t>
      </w:r>
    </w:p>
    <w:p/>
    <w:p>
      <w:pPr/>
      <w:r>
        <w:rPr/>
        <w:t xml:space="preserve">صائغا، فسمعت عمرا الأنماطي يقول: سمعته يقول: حدثنا أن الحسن قال: أتى عمر بسارق فقطعه، فقال: ما حملك على ذلك؟ قال: القدر، فضربه أربعين، ثم أقر أنه لم يسمعه من الحسن، وحلف ألا يحدث، وكتب عليه كتابا بشهود.</w:t>
      </w:r>
    </w:p>
    <w:p>
      <w:pPr>
        <w:jc w:val="start"/>
        <w:bidi/>
      </w:pPr>
      <w:r>
        <w:rPr>
          <w:sz w:val="24"/>
          <w:szCs w:val="24"/>
          <w:b w:val="1"/>
          <w:bCs w:val="1"/>
          <w:rtl/>
        </w:rPr>
        <w:t xml:space="preserve">
ميزان الاعتدال في نقد الرجال،(دار المعرفة للطباعة والنشر، بيروت - لبنان،1963،ط 1،ج 1،ص 622)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عبد الله، أبو جبلة الدارمي
</w:t>
      </w:r>
    </w:p>
    <w:p>
      <w:pPr/>
      <w:r>
        <w:rPr/>
        <w:t xml:space="preserve">حيان بن عبد الله، أبو جبلة الدارمي: كذبه الفلاس.</w:t>
      </w:r>
    </w:p>
    <w:p>
      <w:pPr>
        <w:jc w:val="start"/>
        <w:bidi/>
      </w:pPr>
      <w:r>
        <w:rPr>
          <w:sz w:val="24"/>
          <w:szCs w:val="24"/>
          <w:b w:val="1"/>
          <w:bCs w:val="1"/>
          <w:rtl/>
        </w:rPr>
        <w:t xml:space="preserve">
ديوان الضعفاء،(مكتبة النهضة الحديثة - مكة،1967،ط 2،ج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عبيد الله بن جبلة أبو جبلة الرازي العدوي
</w:t>
      </w:r>
    </w:p>
    <w:p>
      <w:pPr/>
      <w:r>
        <w:rPr/>
        <w:t xml:space="preserve">حيان بن عبيد الله بن جبلة أبو جبلة الرازي العدوي </w:t>
      </w:r>
    </w:p>
    <w:p/>
    <w:p>
      <w:pPr/>
      <w:r>
        <w:rPr/>
        <w:t xml:space="preserve">بصري</w:t>
      </w:r>
    </w:p>
    <w:p/>
    <w:p>
      <w:pPr/>
      <w:r>
        <w:rPr/>
        <w:t xml:space="preserve">قال عمرو بن علي كان كذابا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2026-05-23T00:13:26+03:00</dcterms:created>
  <dcterms:modified xsi:type="dcterms:W3CDTF">2026-05-23T00:13:26+03:00</dcterms:modified>
</cp:coreProperties>
</file>

<file path=docProps/custom.xml><?xml version="1.0" encoding="utf-8"?>
<Properties xmlns="http://schemas.openxmlformats.org/officeDocument/2006/custom-properties" xmlns:vt="http://schemas.openxmlformats.org/officeDocument/2006/docPropsVTypes"/>
</file>