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العالية بصري
</w:t>
      </w:r>
    </w:p>
    <w:p>
      <w:pPr>
        <w:jc w:val="start"/>
        <w:bidi/>
      </w:pPr>
      <w:r>
        <w:rPr>
          <w:rFonts w:ascii="arial" w:hAnsi="arial" w:eastAsia="arial" w:cs="arial"/>
          <w:sz w:val="28"/>
          <w:szCs w:val="28"/>
          <w:b w:val="1"/>
          <w:bCs w:val="1"/>
          <w:rtl/>
        </w:rPr>
        <w:t xml:space="preserve">حبيب بن أبي العالية بصري
</w:t>
      </w:r>
    </w:p>
    <w:p>
      <w:pPr/>
      <w:r>
        <w:rPr/>
        <w:t xml:space="preserve">حبيب بن أبي العالية بصري قال البخاري حدث عنه عبد الواحد بن زياد ويحيى بن سعيد.</w:t>
      </w:r>
    </w:p>
    <w:p/>
    <w:p>
      <w:pPr/>
      <w:r>
        <w:rPr/>
        <w:t xml:space="preserve">حدثنا ابن حماد، حدثني عبد الله بن أحمد، عن أبيه قال حبيب بن أبي العالية يروي عنه هشيم ما أدري له أحاديث كأنه ضعفه.</w:t>
      </w:r>
    </w:p>
    <w:p/>
    <w:p>
      <w:pPr/>
      <w:r>
        <w:rPr/>
        <w:t xml:space="preserve">حدثنا محمد بن طاهر بن أبي الدميك، حدثنا عبيد الله العيشي، حدثنا عبد الواحد بن زياد، حدثنا حبيب بن أبي العالية، حدثنا عكرمة، عن ابن عباس قال لعن رسول الله صلى الله عليه وسلم المخنثين من الرجال والمتبرجات من النساء.</w:t>
      </w:r>
    </w:p>
    <w:p/>
    <w:p>
      <w:pPr/>
      <w:r>
        <w:rPr/>
        <w:t xml:space="preserve">حدثنا محمد بن أحمد بن المؤمل الصيرفي، حدثنا محمد بن أحمد بن الجنيد، حدثنا الوليد بن القاسم الهمداني، حدثنا حبيب بن أبي العالية عن عبد الرحمن بن الأصفهاني، قال: رأيت عليا صعد المنبر فقال خير الناس بعد رسول الله صلى الله عليه وسلم أبو بكر وخير الناس بعد أبي بكر عمر ولو شئت أن أسمي الثالث لسميته.</w:t>
      </w:r>
    </w:p>
    <w:p/>
    <w:p>
      <w:pPr/>
      <w:r>
        <w:rPr/>
        <w:t xml:space="preserve">قال ابن عدي ولحبيب بن أبي العالية أحاديث وليست بالكثيرة وأرجو أنه لا بأس به وبرواياته.</w:t>
      </w:r>
    </w:p>
    <w:p>
      <w:pPr>
        <w:jc w:val="start"/>
        <w:bidi/>
      </w:pPr>
      <w:r>
        <w:rPr>
          <w:sz w:val="24"/>
          <w:szCs w:val="24"/>
          <w:b w:val="1"/>
          <w:bCs w:val="1"/>
          <w:rtl/>
        </w:rPr>
        <w:t xml:space="preserve">
الكامل في ضعفاء الرجال،(دار الكتب العلمية - بيروت،1997،ط 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العالية
</w:t>
      </w:r>
    </w:p>
    <w:p>
      <w:pPr/>
      <w:r>
        <w:rPr/>
        <w:t xml:space="preserve">حبيب بن أبي العالية: قال النسائي: ليس بقوي.</w:t>
      </w:r>
    </w:p>
    <w:p>
      <w:pPr>
        <w:jc w:val="start"/>
        <w:bidi/>
      </w:pPr>
      <w:r>
        <w:rPr>
          <w:sz w:val="24"/>
          <w:szCs w:val="24"/>
          <w:b w:val="1"/>
          <w:bCs w:val="1"/>
          <w:rtl/>
        </w:rPr>
        <w:t xml:space="preserve">
ديوان الضعفاء،(مكتبة النهضة الحديثة - مكة،1967،ط 2،ج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العالية
</w:t>
      </w:r>
    </w:p>
    <w:p>
      <w:pPr/>
      <w:r>
        <w:rPr/>
        <w:t xml:space="preserve">حبيب بن أبي العالية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العالية 
</w:t>
      </w:r>
    </w:p>
    <w:p>
      <w:pPr/>
      <w:r>
        <w:rPr/>
        <w:t xml:space="preserve">حبيب بن أبي العالية. </w:t>
      </w:r>
    </w:p>
    <w:p/>
    <w:p>
      <w:pPr/>
      <w:r>
        <w:rPr/>
        <w:t xml:space="preserve">سمع منه عبد الواحد، ويحيى، مراسيل.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العالية.
</w:t>
      </w:r>
    </w:p>
    <w:p>
      <w:pPr/>
      <w:r>
        <w:rPr/>
        <w:t xml:space="preserve">حبيب بن أبي العالية. </w:t>
      </w:r>
    </w:p>
    <w:p/>
    <w:p>
      <w:pPr/>
      <w:r>
        <w:rPr/>
        <w:t xml:space="preserve">يروي المراسيل. روى عنه يحيى بن سعيد القطان.</w:t>
      </w:r>
    </w:p>
    <w:p/>
    <w:p>
      <w:pPr/>
      <w:r>
        <w:rPr/>
        <w:t xml:space="preserve">وروى عنه: جعفر بن زياد الأحمر، وعبد الواحد بن زياد.</w:t>
      </w:r>
    </w:p>
    <w:p/>
    <w:p>
      <w:pPr/>
      <w:r>
        <w:rPr/>
        <w:t xml:space="preserve">قال أحمد: ما أدري أحاديثه - كأنه ضعفه -.</w:t>
      </w:r>
    </w:p>
    <w:p/>
    <w:p>
      <w:pPr/>
      <w:r>
        <w:rPr/>
        <w:t xml:space="preserve">وقال ابن معين: ثقة. وقال أبو حاتم: يكتب حديثه. قيل له: إن ابن معين قال ثقة؟ قال: ثقة، حبيب بن أبي ثابت.</w:t>
      </w:r>
    </w:p>
    <w:p/>
    <w:p>
      <w:pPr/>
      <w:r>
        <w:rPr/>
        <w:t xml:space="preserve">وهذا يرد قول الذهبي: ضعفه يحيى بن معين، وغمزه أحمد.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العالية
</w:t>
      </w:r>
    </w:p>
    <w:p>
      <w:pPr/>
      <w:r>
        <w:rPr/>
        <w:t xml:space="preserve">حبيب بن أبي العالية </w:t>
      </w:r>
    </w:p>
    <w:p/>
    <w:p>
      <w:pPr/>
      <w:r>
        <w:rPr/>
        <w:t xml:space="preserve">يروي المراسيل روى عنه يحيى بن سعيد القطان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العالية
</w:t>
      </w:r>
    </w:p>
    <w:p>
      <w:pPr/>
      <w:r>
        <w:rPr/>
        <w:t xml:space="preserve">حبيب بن أبي العالية </w:t>
      </w:r>
    </w:p>
    <w:p/>
    <w:p>
      <w:pPr/>
      <w:r>
        <w:rPr/>
        <w:t xml:space="preserve">قال النسائي ليس بالقوي وغمزه أحمد بن حنبل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العالية
</w:t>
      </w:r>
    </w:p>
    <w:p>
      <w:pPr/>
      <w:r>
        <w:rPr/>
        <w:t xml:space="preserve">حبيب بن أبي العالية </w:t>
      </w:r>
    </w:p>
    <w:p/>
    <w:p>
      <w:pPr/>
      <w:r>
        <w:rPr/>
        <w:t xml:space="preserve">روى عن مجاهد روى عنه جعفر بن زياد الأحمر وعبد الواحد بن زياد ويحيى بن سعيد القطان سمعت أبي يقول ذلك حدثنا عبد الرحمن أنا عبد الله بن أحمد بن محمد بن حنبل فيما كتب إلي قال سئل أبي عن حبيب بن أبي العالية قال ما أدري أحاديثه كأنه ضعفه حدثنا عبد الرحمن قال ذكره أبي عن إسحاق بن منصور عن يحيى بن معين قال حبيب بن أبي العالية ثقة حدثنا عبد الرحمن قال سمعت أبي يقول: حبيب بن أبي العالية يكتب حديثه كوفي قيل له قال يحيى بن معين ثقة قال ثقة حبيب بن أبي ثابت.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2026-06-10T10:42:38+03:00</dcterms:created>
  <dcterms:modified xsi:type="dcterms:W3CDTF">2026-06-10T10:42:38+03:00</dcterms:modified>
</cp:coreProperties>
</file>

<file path=docProps/custom.xml><?xml version="1.0" encoding="utf-8"?>
<Properties xmlns="http://schemas.openxmlformats.org/officeDocument/2006/custom-properties" xmlns:vt="http://schemas.openxmlformats.org/officeDocument/2006/docPropsVTypes"/>
</file>