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راشد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راشد الواسطي
</w:t>
      </w:r>
    </w:p>
    <w:p>
      <w:pPr/>
      <w:r>
        <w:rPr/>
        <w:t xml:space="preserve">الحسن بن علي بن راشد الواسطي سمعت عبدان يقول نظر عباس العنبري في جزء لي فيه عن الحسن بن علي بن راشد هذا فقال لي يا بني اتقه.</w:t>
      </w:r>
    </w:p>
    <w:p/>
    <w:p>
      <w:pPr/>
      <w:r>
        <w:rPr/>
        <w:t xml:space="preserve">قال الشيخ: والحسن بن علي بن راشد هذا له احدايث كثيرة عن هشيم وعن أهل واسط وأهل البصرة ولم أر باحديثه بأسا إذا حدث عنه ثقة ولم أسمع أحدا</w:t>
      </w:r>
    </w:p>
    <w:p/>
    <w:p>
      <w:pPr/>
      <w:r>
        <w:rPr/>
        <w:t xml:space="preserve">قال فيه شيئا فنسبه إلى ضعف غير عباس العنبري في حكاية عبدان عنه ولم أخرج له شيئا لأني لم أر له منكرا.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
</w:t>
      </w:r>
    </w:p>
    <w:p>
      <w:pPr/>
      <w:r>
        <w:rPr/>
        <w:t xml:space="preserve">الحسن بن علي [د] بن راشد الواسطي.</w:t>
      </w:r>
    </w:p>
    <w:p/>
    <w:p>
      <w:pPr/>
      <w:r>
        <w:rPr/>
        <w:t xml:space="preserve">عن أبي الأحوص، وهشيم.</w:t>
      </w:r>
    </w:p>
    <w:p/>
    <w:p>
      <w:pPr/>
      <w:r>
        <w:rPr/>
        <w:t xml:space="preserve">وعنه أبو داود، وزكريا الساجي.</w:t>
      </w:r>
    </w:p>
    <w:p/>
    <w:p>
      <w:pPr/>
      <w:r>
        <w:rPr/>
        <w:t xml:space="preserve">وثقه بحشل مؤرخ واسط، وقال ابن حبان: مستقيم الحديث.</w:t>
      </w:r>
    </w:p>
    <w:p/>
    <w:p>
      <w:pPr/>
      <w:r>
        <w:rPr/>
        <w:t xml:space="preserve">وقال ابن عدي: لم أر فيه شيئا منكرا.</w:t>
      </w:r>
    </w:p>
    <w:p/>
    <w:p>
      <w:pPr/>
      <w:r>
        <w:rPr/>
        <w:t xml:space="preserve">وضعفه عباس العنبري.</w:t>
      </w:r>
    </w:p>
    <w:p/>
    <w:p>
      <w:pPr/>
      <w:r>
        <w:rPr/>
        <w:t xml:space="preserve">مات سنة سبع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راشد الواسطي
</w:t>
      </w:r>
    </w:p>
    <w:p>
      <w:pPr/>
      <w:r>
        <w:rPr/>
        <w:t xml:space="preserve">الحسن بن علي بن راشد الواسطي: لين، قال ابن عدي: لم أر بأحاديثه بأساً.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راشد الواسطي
</w:t>
      </w:r>
    </w:p>
    <w:p>
      <w:pPr/>
      <w:r>
        <w:rPr/>
        <w:t xml:space="preserve">الحسن بن علي بن راشد الواسطي </w:t>
      </w:r>
    </w:p>
    <w:p/>
    <w:p>
      <w:pPr/>
      <w:r>
        <w:rPr/>
        <w:t xml:space="preserve">عن أبي الأحوص وهشيم وعنه أبو داود والساجي صدوق وثقه بحشل توفي 237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راشد الواسطي
</w:t>
      </w:r>
    </w:p>
    <w:p>
      <w:pPr/>
      <w:r>
        <w:rPr/>
        <w:t xml:space="preserve">الحسن بن علي بن راشد الواسطي </w:t>
      </w:r>
    </w:p>
    <w:p/>
    <w:p>
      <w:pPr/>
      <w:r>
        <w:rPr/>
        <w:t xml:space="preserve">ضعفه عباس العنبري وحده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راشد الواسطي
</w:t>
      </w:r>
    </w:p>
    <w:p>
      <w:pPr/>
      <w:r>
        <w:rPr/>
        <w:t xml:space="preserve">الحسن بن علي بن راشد الواسطي </w:t>
      </w:r>
    </w:p>
    <w:p/>
    <w:p>
      <w:pPr/>
      <w:r>
        <w:rPr/>
        <w:t xml:space="preserve">نزيل البصرة روى عن طلحة بن عبد الرحمن الواسطي عن قتادة وروى عن بشر بن المفضل عن قتادة روى عنه أبو زرعة والحسن بن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2026-05-22T22:09:51+03:00</dcterms:created>
  <dcterms:modified xsi:type="dcterms:W3CDTF">2026-05-22T22:09:51+03:00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