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قتيبة المدائني يكنى أبا علي
</w:t>
      </w:r>
    </w:p>
    <w:p>
      <w:pPr>
        <w:jc w:val="start"/>
        <w:bidi/>
      </w:pPr>
      <w:r>
        <w:rPr>
          <w:rFonts w:ascii="arial" w:hAnsi="arial" w:eastAsia="arial" w:cs="arial"/>
          <w:sz w:val="28"/>
          <w:szCs w:val="28"/>
          <w:b w:val="1"/>
          <w:bCs w:val="1"/>
          <w:rtl/>
        </w:rPr>
        <w:t xml:space="preserve">الحسن بن قتيبة المدائني يكنى أبا علي
</w:t>
      </w:r>
    </w:p>
    <w:p>
      <w:pPr/>
      <w:r>
        <w:rPr/>
        <w:t xml:space="preserve">الحسن بن قتيبة المدائني يكنى أبا علي حدثنا قسطنطين بن عبد الله الرومي مولى المعتمد على الله أمير المؤمنين، حدثنا الحسن بن عرفة، حدثني الحسن بن قتيبة المدائني، حدثنا المستلم بن سعيد الثقفي عن الحجاج بن الأسود عن ثابت البناني، عن أنس، قال: قال رسول الله صلى الله عليه وسلم الأنبياء صلوات الله عليهم احياء في قبورهم يصلون</w:t>
      </w:r>
    </w:p>
    <w:p/>
    <w:p>
      <w:pPr/>
      <w:r>
        <w:rPr/>
        <w:t xml:space="preserve">حدثنا عبد الله بن محمد بن مسلم، حدثنا الحسن بن إبراهيم البياضي، حدثنا الحسن أبو علي المدائني، حدثنا عبد الخالق بن المنذر، عن ابن أبي نجيح عن مجاهد، عن ابن عباس رفعه قال من تمسك بسنتي عند فساد أمتي فله أجر مئة شهيد.</w:t>
      </w:r>
    </w:p>
    <w:p/>
    <w:p>
      <w:pPr/>
      <w:r>
        <w:rPr/>
        <w:t xml:space="preserve">قال الشيخ: وللحسن بن قتيبة هذا أحاديث غرائب حسان وأرجو أنه لا بأس به.</w:t>
      </w:r>
    </w:p>
    <w:p>
      <w:pPr>
        <w:jc w:val="start"/>
        <w:bidi/>
      </w:pPr>
      <w:r>
        <w:rPr>
          <w:sz w:val="24"/>
          <w:szCs w:val="24"/>
          <w:b w:val="1"/>
          <w:bCs w:val="1"/>
          <w:rtl/>
        </w:rPr>
        <w:t xml:space="preserve">
الكامل في ضعفاء الرجال،(دار الكتب العلمية - بيروت،1997،ط 5،ج 3،ص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2026-05-22T23:16:40+03:00</dcterms:created>
  <dcterms:modified xsi:type="dcterms:W3CDTF">2026-05-22T23:16:40+03:00</dcterms:modified>
</cp:coreProperties>
</file>

<file path=docProps/custom.xml><?xml version="1.0" encoding="utf-8"?>
<Properties xmlns="http://schemas.openxmlformats.org/officeDocument/2006/custom-properties" xmlns:vt="http://schemas.openxmlformats.org/officeDocument/2006/docPropsVTypes"/>
</file>