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الأثرم بصري
</w:t>
      </w:r>
    </w:p>
    <w:p>
      <w:pPr>
        <w:jc w:val="start"/>
        <w:bidi/>
      </w:pPr>
      <w:r>
        <w:rPr>
          <w:rFonts w:ascii="arial" w:hAnsi="arial" w:eastAsia="arial" w:cs="arial"/>
          <w:sz w:val="28"/>
          <w:szCs w:val="28"/>
          <w:b w:val="1"/>
          <w:bCs w:val="1"/>
          <w:rtl/>
        </w:rPr>
        <w:t xml:space="preserve">حكيم الأثرم بصري
</w:t>
      </w:r>
    </w:p>
    <w:p>
      <w:pPr/>
      <w:r>
        <w:rPr/>
        <w:t xml:space="preserve">حكيم الأثرم بصري سمعت ابن حماد يقول: قال البخاري حكيم الأثرم بصري، عن أبي تميمة الهجيمي، عن أبي هريرة من أتى كاهنا لا يتابع في حديثه، ولا نعرف لأبي تميمة سماع من أبي هريرة قال البخاري روى عن حكيم هذا حماد بن سلمة.</w:t>
      </w:r>
    </w:p>
    <w:p/>
    <w:p>
      <w:pPr/>
      <w:r>
        <w:rPr/>
        <w:t xml:space="preserve">حدثنا أحمد بن علي بن المثنى، حدثنا إبراهيم بن الحجاج، حدثنا حماد بن سلمة، عن حكيم الأثرم، عن أبي تميمة الهجيمي، عن أبي هريرة أن رسول الله صلى الله عليه وسلم صلى الله عليه وسلم قال: من أتى كاهنا فصدقه ما يقول، ومن أتى امرأة في دبرها، ومن أتى امرأة حائضا فقد برئ مما أنزل الله عز وجل على محمد صلى الله عليه وسلم.</w:t>
      </w:r>
    </w:p>
    <w:p/>
    <w:p>
      <w:pPr/>
      <w:r>
        <w:rPr/>
        <w:t xml:space="preserve">قال ابن عدي وحكيم الأثرم يعرف بهذا الحديث وليس له غيرها إلا اليسير</w:t>
      </w:r>
    </w:p>
    <w:p>
      <w:pPr>
        <w:jc w:val="start"/>
        <w:bidi/>
      </w:pPr>
      <w:r>
        <w:rPr>
          <w:sz w:val="24"/>
          <w:szCs w:val="24"/>
          <w:b w:val="1"/>
          <w:bCs w:val="1"/>
          <w:rtl/>
        </w:rPr>
        <w:t xml:space="preserve">
الكامل في ضعفاء الرجال،(دار الكتب العلمية - بيروت،1997،ط 5،ج 2،ص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الاثرم
</w:t>
      </w:r>
    </w:p>
    <w:p>
      <w:pPr/>
      <w:r>
        <w:rPr/>
        <w:t xml:space="preserve">حكيم الاثرم [عو] .</w:t>
      </w:r>
    </w:p>
    <w:p/>
    <w:p>
      <w:pPr/>
      <w:r>
        <w:rPr/>
        <w:t xml:space="preserve">عن أبي تميمة الهجيمي.</w:t>
      </w:r>
    </w:p>
    <w:p/>
    <w:p>
      <w:pPr/>
      <w:r>
        <w:rPr/>
        <w:t xml:space="preserve">وعنه عوف، وحماد بن سلمة.</w:t>
      </w:r>
    </w:p>
    <w:p/>
    <w:p>
      <w:pPr/>
      <w:r>
        <w:rPr/>
        <w:t xml:space="preserve">قال النسائي: ليس به بأس.</w:t>
      </w:r>
    </w:p>
    <w:p/>
    <w:p>
      <w:pPr/>
      <w:r>
        <w:rPr/>
        <w:t xml:space="preserve">وقال الذهلي: قلت لابن المديني: من حيكم الاثرم؟</w:t>
      </w:r>
    </w:p>
    <w:p/>
    <w:p>
      <w:pPr/>
      <w:r>
        <w:rPr/>
        <w:t xml:space="preserve">قال: أعيانا هذا.</w:t>
      </w:r>
    </w:p>
    <w:p/>
    <w:p>
      <w:pPr/>
      <w:r>
        <w:rPr/>
        <w:t xml:space="preserve">وقال ابن أبي شيبة: سألت عليا عنه، فقال: ثقة عندنا.</w:t>
      </w:r>
    </w:p>
    <w:p/>
    <w:p>
      <w:pPr/>
      <w:r>
        <w:rPr/>
        <w:t xml:space="preserve">وقال البخاري: لم يتابع على حديثه - يعنى حماد بن سلمة، عنه، عن أبي تميمة، عن أبي هريرة - مرفوعا: من أتى كاهنا أو امرأة في دبرها أو حائضا فقد برئ مما أنزل على محمد.</w:t>
      </w:r>
    </w:p>
    <w:p>
      <w:pPr>
        <w:jc w:val="start"/>
        <w:bidi/>
      </w:pPr>
      <w:r>
        <w:rPr>
          <w:sz w:val="24"/>
          <w:szCs w:val="24"/>
          <w:b w:val="1"/>
          <w:bCs w:val="1"/>
          <w:rtl/>
        </w:rPr>
        <w:t xml:space="preserve">
ميزان الاعتدال في نقد الرجال،(دار المعرفة للطباعة والنشر، بيروت - لبنان،1963،ط 1،ج 1،ص 586)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الأثرم
</w:t>
      </w:r>
    </w:p>
    <w:p>
      <w:pPr/>
      <w:r>
        <w:rPr/>
        <w:t xml:space="preserve">حكيم الأثرم: عن أبي تميمة، قال البخاري: لم يتابع على حديثه. -عه-</w:t>
      </w:r>
    </w:p>
    <w:p>
      <w:pPr>
        <w:jc w:val="start"/>
        <w:bidi/>
      </w:pPr>
      <w:r>
        <w:rPr>
          <w:sz w:val="24"/>
          <w:szCs w:val="24"/>
          <w:b w:val="1"/>
          <w:bCs w:val="1"/>
          <w:rtl/>
        </w:rPr>
        <w:t xml:space="preserve">
ديوان الضعفاء،(مكتبة النهضة الحديثة - مكة،1967،ط 2،ج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الأثرم 
</w:t>
      </w:r>
    </w:p>
    <w:p>
      <w:pPr/>
      <w:r>
        <w:rPr/>
        <w:t xml:space="preserve">حكيم الأثرم. </w:t>
      </w:r>
    </w:p>
    <w:p/>
    <w:p>
      <w:pPr/>
      <w:r>
        <w:rPr/>
        <w:t xml:space="preserve">قال موسى بن إسماعيل: حدثنا حماد بن سلمة، سمع حكيماً الأثرم، عن أبي تميمة الهجيمي، عن أبي هريرة، عن النبي صلى الله عليه وسلم، قال: من أتى كاهناً، فصدقه بما يقول، أو أتى امرأةً حائضاً، أو امرأةً فى دبرها، فقد برئ مما أنزل على محمدٍ صلى الله عليه وسلم.</w:t>
      </w:r>
    </w:p>
    <w:p/>
    <w:p>
      <w:pPr/>
      <w:r>
        <w:rPr/>
        <w:t xml:space="preserve">هذا حديثٌ لا يتابع عليه، ولا يعرف لأبي تميمة سماعٌ من أبي هريرة.</w:t>
      </w:r>
    </w:p>
    <w:p/>
    <w:p>
      <w:pPr/>
      <w:r>
        <w:rPr/>
        <w:t xml:space="preserve">في البصريين.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w:t>
      </w:r>
    </w:p>
    <w:p>
      <w:pPr/>
      <w:r>
        <w:rPr/>
        <w:t xml:space="preserve">حكيم. </w:t>
      </w:r>
    </w:p>
    <w:p/>
    <w:p>
      <w:pPr/>
      <w:r>
        <w:rPr/>
        <w:t xml:space="preserve">شيخ، يروي عن الحسن.</w:t>
      </w:r>
    </w:p>
    <w:p/>
    <w:p>
      <w:pPr/>
      <w:r>
        <w:rPr/>
        <w:t xml:space="preserve">روى عنه سعيد بن عبد الرحمن أخو أبي حرة.</w:t>
      </w:r>
    </w:p>
    <w:p/>
    <w:p>
      <w:pPr/>
      <w:r>
        <w:rPr/>
        <w:t xml:space="preserve">قلت: هذا هو الأثرم الذي قدمه قبل هذا بلا واسطة وهو في «التهذيب» ذكرته لهذه الفائدة، ولدفع الاستدراك،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الأثرم
</w:t>
      </w:r>
    </w:p>
    <w:p>
      <w:pPr/>
      <w:r>
        <w:rPr/>
        <w:t xml:space="preserve">حكيم الأثرم </w:t>
      </w:r>
    </w:p>
    <w:p/>
    <w:p>
      <w:pPr/>
      <w:r>
        <w:rPr/>
        <w:t xml:space="preserve">عن أبي تميمة والحسن وعنه عوف وحماد بن سلمة صدوق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الأثرم البصري.
</w:t>
      </w:r>
    </w:p>
    <w:p>
      <w:pPr/>
      <w:r>
        <w:rPr/>
        <w:t xml:space="preserve">(ع) حكيم الأثرم البصري. </w:t>
      </w:r>
    </w:p>
    <w:p/>
    <w:p>
      <w:pPr/>
      <w:r>
        <w:rPr/>
        <w:t xml:space="preserve">ذكره ابن حبان في «الثقات»، كذا ذكره المزي، وما أظنه في ذلك إلا مشى على عادته في التقليد، وذلك أن ابن حبان ذكره كما قال، ولكنه سمى أباه حكيما، كذا ألفيته في ثلاث نسخ من كتاب «الثقات»، أحدها بخط الصريفيني</w:t>
      </w:r>
    </w:p>
    <w:p/>
    <w:p>
      <w:pPr/>
      <w:r>
        <w:rPr/>
        <w:t xml:space="preserve">، فلو كان المزي نقله من أصل «الثقات» لما أغفل ذكر أبيه، والله أعلم.</w:t>
      </w:r>
    </w:p>
    <w:p/>
    <w:p>
      <w:pPr/>
      <w:r>
        <w:rPr/>
        <w:t xml:space="preserve">وخرج حديثه في «صحيحه»، وكذلك ابن الجارود.</w:t>
      </w:r>
    </w:p>
    <w:p/>
    <w:p>
      <w:pPr/>
      <w:r>
        <w:rPr/>
        <w:t xml:space="preserve">وقال البزار: حدث عنه عروة، ولكن في حديثه شيء؛ لأنه حدث عنه حماد بحديث منكر.</w:t>
      </w:r>
    </w:p>
    <w:p/>
    <w:p>
      <w:pPr/>
      <w:r>
        <w:rPr/>
        <w:t xml:space="preserve">وقال يحيى بن معين فيما ذكره البرقي: ضعيف.</w:t>
      </w:r>
    </w:p>
    <w:p/>
    <w:p>
      <w:pPr/>
      <w:r>
        <w:rPr/>
        <w:t xml:space="preserve">وفي «تاريخ البخاري»، وذكر حديث «من أتى كاهنا»: وهذا حديث لم يتابع عليه.</w:t>
      </w:r>
    </w:p>
    <w:p/>
    <w:p>
      <w:pPr/>
      <w:r>
        <w:rPr/>
        <w:t xml:space="preserve">وكذا نقله عنه غير واحد منهم: العقيلي.</w:t>
      </w:r>
    </w:p>
    <w:p/>
    <w:p>
      <w:pPr/>
      <w:r>
        <w:rPr/>
        <w:t xml:space="preserve">والذي في كتاب المزي عنه: لا يتابع في حديثه. ومن اللفظين ما ترى من الفرقان.</w:t>
      </w:r>
    </w:p>
    <w:p/>
    <w:p>
      <w:pPr/>
      <w:r>
        <w:rPr/>
        <w:t xml:space="preserve">وقال الآجري عن أبي داود: ثقة. حدث عن يحيى بن سعيد، عن حماد بن سلمة عنه.</w:t>
      </w:r>
    </w:p>
    <w:p/>
    <w:p>
      <w:pPr/>
      <w:r>
        <w:rPr/>
        <w:t xml:space="preserve">وذكره العقيلي في «جملة الضعفاء».</w:t>
      </w:r>
    </w:p>
    <w:p/>
    <w:p>
      <w:pPr/>
      <w:r>
        <w:rPr/>
        <w:t xml:space="preserve">وابن خلفون في «جملة الثقات» وقال: قال إسماعيل بن إسحاق القاضي عن علي بن المديني: حكيم الأثرم لا أدري ابن من هو، وهو ثقة.</w:t>
      </w:r>
    </w:p>
    <w:p/>
    <w:p>
      <w:pPr/>
      <w:r>
        <w:rPr/>
        <w:t xml:space="preserve">ثلث الكتاب ذكرته إسنادا والثلث من جهة الكمال ازداد</w:t>
      </w:r>
    </w:p>
    <w:p/>
    <w:p>
      <w:pPr/>
      <w:r>
        <w:rPr/>
        <w:t xml:space="preserve">والخمس ما لم يعد فيه عالم في عصرنا أو قلته استبدادا</w:t>
      </w:r>
    </w:p>
    <w:p/>
    <w:p>
      <w:pPr/>
      <w:r>
        <w:rPr/>
        <w:t xml:space="preserve">والفضل شيء تافه تؤتى به سيد الهلال وما حوى إرشادا</w:t>
      </w:r>
    </w:p>
    <w:p/>
    <w:p>
      <w:pPr/>
      <w:r>
        <w:rPr/>
        <w:t xml:space="preserve">ومكثت فيه من السنين ثلاثة في عشرها أعظم بذلاك مفادا مفادا</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حكيم الأثرم
</w:t>
      </w:r>
    </w:p>
    <w:p>
      <w:pPr/>
      <w:r>
        <w:rPr/>
        <w:t xml:space="preserve">حكيم بن حكيم الأثرم </w:t>
      </w:r>
    </w:p>
    <w:p/>
    <w:p>
      <w:pPr/>
      <w:r>
        <w:rPr/>
        <w:t xml:space="preserve">يروي عن الحسن وأبي تميمة الهجيمي عداده في أهل البصرة روى عنه حماد بن سلمة وعوف الأعرابي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w:t>
      </w:r>
    </w:p>
    <w:p>
      <w:pPr/>
      <w:r>
        <w:rPr/>
        <w:t xml:space="preserve">حكيم </w:t>
      </w:r>
    </w:p>
    <w:p/>
    <w:p>
      <w:pPr/>
      <w:r>
        <w:rPr/>
        <w:t xml:space="preserve">شيخ، يروي عن الحسن روى عنه سعيد بن عبد الرحمن أخو أبي حرة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الأثرم
</w:t>
      </w:r>
    </w:p>
    <w:p>
      <w:pPr/>
      <w:r>
        <w:rPr/>
        <w:t xml:space="preserve">حكيم الأثرم </w:t>
      </w:r>
    </w:p>
    <w:p/>
    <w:p>
      <w:pPr/>
      <w:r>
        <w:rPr/>
        <w:t xml:space="preserve">روى عن الحسن وأبي تميمة روى عنه عوف وسعيد بن عبد الرحمن أخو أبي حرة وحماد بن سلمة سمعت أبي يقول ذلك. حدثنا عبد الرحمن نا محمد بن عوف الحمصي قال قال محمد بن يحيى - يعني النيسابوري قلت لعلي ابن المديني حكيم الأثرم من هو؟ قال أعيانا هذا.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2026-05-23T00:01:34+03:00</dcterms:created>
  <dcterms:modified xsi:type="dcterms:W3CDTF">2026-05-23T00:01:34+03:00</dcterms:modified>
</cp:coreProperties>
</file>

<file path=docProps/custom.xml><?xml version="1.0" encoding="utf-8"?>
<Properties xmlns="http://schemas.openxmlformats.org/officeDocument/2006/custom-properties" xmlns:vt="http://schemas.openxmlformats.org/officeDocument/2006/docPropsVTypes"/>
</file>