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جارية بن هرم أبو شيخ الهنائي بصري
</w:t>
      </w:r>
    </w:p>
    <w:p>
      <w:pPr>
        <w:jc w:val="start"/>
        <w:bidi/>
      </w:pPr>
      <w:r>
        <w:rPr>
          <w:rFonts w:ascii="arial" w:hAnsi="arial" w:eastAsia="arial" w:cs="arial"/>
          <w:sz w:val="28"/>
          <w:szCs w:val="28"/>
          <w:b w:val="1"/>
          <w:bCs w:val="1"/>
          <w:rtl/>
        </w:rPr>
        <w:t xml:space="preserve">جارية بن هرم أبو شيخ الهنائي بصري
</w:t>
      </w:r>
    </w:p>
    <w:p>
      <w:pPr/>
      <w:r>
        <w:rPr/>
        <w:t xml:space="preserve">جارية بن هرم أبو شيخ الهنائي بصري حدثنا ابن حماد، حدثني صالح بن أحمد، حدثنا علي المديني قال قد رأيت أبا شيخ جارية بن هرم كان رأسا في القدر وكان ضعيفا في الحديث كتبنا عنه ثم تركناه.</w:t>
      </w:r>
    </w:p>
    <w:p/>
    <w:p>
      <w:pPr/>
      <w:r>
        <w:rPr/>
        <w:t xml:space="preserve">كتب إلي محمد بن الحسن البري، حدثنا عمرو بن علي سمعت يحيى بن سعيد يقول كنا عند شيخ من أهل مكة أنا وحفص بن غياث، وإذا أبو شيخ جارية بن هرم يكتب عنه فجعل حفص يضع له الحديث فيقول أحدثتك عائشة بنت طلحة عن عائشة فيقول حدثتني عائشة بنت طلحة عن عائشة بكذا وكذا ثم يقول له وحدثك القاسم بن محمد عن عائشة بكذا فيقول، حدثني القاسم، عن عائشة ويقول حدثك سعيد بن جبير، عن ابن عباس بمثله فيقول، حدثني سعيد بن جبير، عن ابن عباس بمثله فلما فرغ ضرب حفص بيده إلى ألواح جارية فمحا ما فيها فقال تحسدونني فقال</w:t>
      </w:r>
    </w:p>
    <w:p/>
    <w:p>
      <w:pPr/>
      <w:r>
        <w:rPr/>
        <w:t xml:space="preserve">له حفص لا ولكن هذا كذب فقلت ليحيى من الرجل فلم يسمه فقلت له يوما يا أبا سعيد لعل عندي عن هذا الشيخ، ولا أعرفه فقال هو موسى بن دينار فقال عمرو فما رأيت أحدا يحدث عن هذا الشيخ إلا رجلين بن ندبة ويوسف السمتي.</w:t>
      </w:r>
    </w:p>
    <w:p/>
    <w:p>
      <w:pPr/>
      <w:r>
        <w:rPr/>
        <w:t xml:space="preserve">حدثنا الحسين بن سفيان وأحمد بن علي بن المثنى وإسحاق بن إبراهيم بن يونس وأحمد بن يوسف بن الضحاك وإبراهيم بن يوسف الهسنجاني وأحمد بن الحسين بن إسحاق الصوفي، وابن ناجية قالوا، حدثنا عمرو بن مالك، حدثنا جارية بن هرم، حدثنا عبد الله بن بسر الحبراني، عن أبي كبشة الأنماري وكانت له صحبة يحدث، عن أبي بكر الصديق، قال: قال رسول الله صلى الله عليه وسلم من كذب علي منغمدا أو رد علي شيئا أمرت به فليتبوأ بيتا في جهنم.</w:t>
      </w:r>
    </w:p>
    <w:p/>
    <w:p>
      <w:pPr/>
      <w:r>
        <w:rPr/>
        <w:t xml:space="preserve">وقال ابن الضحاك، عن أبي راشد الحبراني.</w:t>
      </w:r>
    </w:p>
    <w:p/>
    <w:p>
      <w:pPr/>
      <w:r>
        <w:rPr/>
        <w:t xml:space="preserve">حدثناه عبد الله بن محمد بن ناجية، ومحمد بن موسى الأيلي، قالا: حدثنا عمر بن يحيى الأيلي وفي كتابي بخطي عن أحمد بن محمد بن خالد البراني، حدثنا علي بن فرين، قالا: حدثنا جارية بن هرم، حدثنا عبد الله بن بسر، عن أبي كبشة، عن أبي بكر الصديق، قال: قال رسول الله صلى الله عليه وسلم من كذب علي متعمدا أو قصر عن ما أمرت به فليتبوأ مقعده من النار.</w:t>
      </w:r>
    </w:p>
    <w:p/>
    <w:p>
      <w:pPr/>
      <w:r>
        <w:rPr/>
        <w:t xml:space="preserve">حدثناه الحسن بن سفيان، حدثنا عبيد الله بن فضالة، حدثنا يحيى يعني ابن بسطام الأصغر المقري البصري (ح)</w:t>
      </w:r>
    </w:p>
    <w:p/>
    <w:p>
      <w:pPr/>
      <w:r>
        <w:rPr/>
        <w:t xml:space="preserve">وحدثنا محمد بن أحمد بن حمدان، قال: حدثنا محمد بن إبراهيم بن محمد بن الأنباري، حدثنا الوضاح بن حسان، قالا: حدثنا جارية بن هرم بإسناده، نحوه.</w:t>
      </w:r>
    </w:p>
    <w:p/>
    <w:p>
      <w:pPr/>
      <w:r>
        <w:rPr/>
        <w:t xml:space="preserve">وهذا الحديث يقال إنه حديث يحيى بن بسطام، وأن الباقين الذين رووه عن جارية سرقوه منه.</w:t>
      </w:r>
    </w:p>
    <w:p/>
    <w:p>
      <w:pPr/>
      <w:r>
        <w:rPr/>
        <w:t xml:space="preserve">حدثنا عبدان، حدثنا محمد بن مرداس، حدثنا جارية بن هرم، حدثنا قرة بن خالد عن الضحاك بن مزاحم، عن ابن عباس أن النبي صلى الله عليه وسلم جمع بين الظهر والعصر والمغرب والعشاء بالمدينة من غير علة فقيل لابن عباس في ذلك فقال التوسع على أمته.</w:t>
      </w:r>
    </w:p>
    <w:p/>
    <w:p>
      <w:pPr/>
      <w:r>
        <w:rPr/>
        <w:t xml:space="preserve">قال الشيخ: هذا الحديث بهذا الإسناد ليس يرويه عن قرة فيما أعلمه غير جارية بن هرم وله غير ما ذكرت من الحديث ما فيه بعض الإنكار، وهو إلى الضعف أقرب منه إلى الصدق على أنه خير من الجارود بن يزيد بكثير وقد روى جارية بن هرم عن قرة بهذا الإسناد أحاديث كلها غير محفوظة وجارية بن هرم أحاديثه كلها مما لا يتابعه الثقات عليها.</w:t>
      </w:r>
    </w:p>
    <w:p>
      <w:pPr>
        <w:jc w:val="start"/>
        <w:bidi/>
      </w:pPr>
      <w:r>
        <w:rPr>
          <w:sz w:val="24"/>
          <w:szCs w:val="24"/>
          <w:b w:val="1"/>
          <w:bCs w:val="1"/>
          <w:rtl/>
        </w:rPr>
        <w:t xml:space="preserve">
الكامل في ضعفاء الرجال،(دار الكتب العلمية - بيروت،1997،ط 5،ج 2،ص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هرم، أبو شيخ الفقيمى
</w:t>
      </w:r>
    </w:p>
    <w:p>
      <w:pPr/>
      <w:r>
        <w:rPr/>
        <w:t xml:space="preserve">جارية بن هرم، أبو شيخ الفقيمى. بصري، هالك.</w:t>
      </w:r>
    </w:p>
    <w:p/>
    <w:p>
      <w:pPr/>
      <w:r>
        <w:rPr/>
        <w:t xml:space="preserve">له عن ابن جريج وجماعة.</w:t>
      </w:r>
    </w:p>
    <w:p/>
    <w:p>
      <w:pPr/>
      <w:r>
        <w:rPr/>
        <w:t xml:space="preserve">وقد وهم ابن عدي فقال فيه: أبو شيخ الهنائى، وإنما الهنائى تابعي كبير صدوق، اسمه خيوان.</w:t>
      </w:r>
    </w:p>
    <w:p/>
    <w:p>
      <w:pPr/>
      <w:r>
        <w:rPr/>
        <w:t xml:space="preserve">وهذا رآه على بن المديني.</w:t>
      </w:r>
    </w:p>
    <w:p/>
    <w:p>
      <w:pPr/>
      <w:r>
        <w:rPr/>
        <w:t xml:space="preserve">وقال: كان رأسا في القدر.</w:t>
      </w:r>
    </w:p>
    <w:p/>
    <w:p>
      <w:pPr/>
      <w:r>
        <w:rPr/>
        <w:t xml:space="preserve">كتبنا عنه، ثم تركناه.</w:t>
      </w:r>
    </w:p>
    <w:p/>
    <w:p>
      <w:pPr/>
      <w:r>
        <w:rPr/>
        <w:t xml:space="preserve">وقال النسائي: ليس بالقوي.</w:t>
      </w:r>
    </w:p>
    <w:p/>
    <w:p>
      <w:pPr/>
      <w:r>
        <w:rPr/>
        <w:t xml:space="preserve">وقال الدارقطني: متروك.</w:t>
      </w:r>
    </w:p>
    <w:p/>
    <w:p>
      <w:pPr/>
      <w:r>
        <w:rPr/>
        <w:t xml:space="preserve">وقال ابن عدي: أحاديثه كلها لا يتابعه عليها الثقات.</w:t>
      </w:r>
    </w:p>
    <w:p/>
    <w:p>
      <w:pPr/>
      <w:r>
        <w:rPr/>
        <w:t xml:space="preserve">يحيى القطان، قال: كنا عند شيخ أنا وحفص بن غياث، فإذا أبو شيخ ابن هرم يكتب عنه، </w:t>
      </w:r>
    </w:p>
    <w:p/>
    <w:p>
      <w:pPr/>
      <w:r>
        <w:rPr/>
        <w:t xml:space="preserve">[فجعل] حفص يضع له الحديث </w:t>
      </w:r>
    </w:p>
    <w:p/>
    <w:p>
      <w:pPr/>
      <w:r>
        <w:rPr/>
        <w:t xml:space="preserve">[يعنى امتحانا] فيقول: حدثتك</w:t>
      </w:r>
    </w:p>
    <w:p/>
    <w:p>
      <w:pPr/>
      <w:r>
        <w:rPr/>
        <w:t xml:space="preserve">عائشة بنت طلحة، فيقول: حدثتني عائشة بنت طلحة، عن عائشة بكذا.</w:t>
      </w:r>
    </w:p>
    <w:p/>
    <w:p>
      <w:pPr/>
      <w:r>
        <w:rPr/>
        <w:t xml:space="preserve">ثم يقول له: وحدثك القاسم </w:t>
      </w:r>
    </w:p>
    <w:p/>
    <w:p>
      <w:pPr/>
      <w:r>
        <w:rPr/>
        <w:t xml:space="preserve">[بن محمد:]، عن عائشة.</w:t>
      </w:r>
    </w:p>
    <w:p/>
    <w:p>
      <w:pPr/>
      <w:r>
        <w:rPr/>
        <w:t xml:space="preserve">فيقول مثله.</w:t>
      </w:r>
    </w:p>
    <w:p/>
    <w:p>
      <w:pPr/>
      <w:r>
        <w:rPr/>
        <w:t xml:space="preserve">وحدثك سعيد بن جبير، عن ابن عباس بمثله.</w:t>
      </w:r>
    </w:p>
    <w:p/>
    <w:p>
      <w:pPr/>
      <w:r>
        <w:rPr/>
        <w:t xml:space="preserve">فيقول: كذلك.</w:t>
      </w:r>
    </w:p>
    <w:p/>
    <w:p>
      <w:pPr/>
      <w:r>
        <w:rPr/>
        <w:t xml:space="preserve">فلما فرغ صب حفص يده إلى ألواح جارية فمحا ما فيها فقال: تحسدونني ! قال: لا، ولكن هذا كذب.</w:t>
      </w:r>
    </w:p>
    <w:p/>
    <w:p>
      <w:pPr/>
      <w:r>
        <w:rPr/>
        <w:t xml:space="preserve">قلت ليحيى: من الرجل؟ قال: </w:t>
      </w:r>
    </w:p>
    <w:p/>
    <w:p>
      <w:pPr/>
      <w:r>
        <w:rPr/>
        <w:t xml:space="preserve">[فلم يسمه.</w:t>
      </w:r>
    </w:p>
    <w:p/>
    <w:p>
      <w:pPr/>
      <w:r>
        <w:rPr/>
        <w:t xml:space="preserve">فقلت: يا أبا سعيد: لعل عندي عن هذا الشيخ شيئا ولا أعرفه! فقال: هو] موسى بن دينار.</w:t>
      </w:r>
    </w:p>
    <w:p/>
    <w:p>
      <w:pPr/>
      <w:r>
        <w:rPr/>
        <w:t xml:space="preserve">عمرو بن مالك الراسبي، تالف، حدثنا جارية بن هرم، حدثنا عبد الله بن بسر، عن أبي كبشة، عن أبي بكر الصديق - مرفوعا: من كذب على متعمدا..الحديث.</w:t>
      </w:r>
    </w:p>
    <w:p/>
    <w:p>
      <w:pPr/>
      <w:r>
        <w:rPr/>
        <w:t xml:space="preserve">وقد رواه على بن قرين / وعمرو بن أبي يحيى الايلى، عن جارية مثله.</w:t>
      </w:r>
    </w:p>
    <w:p/>
    <w:p>
      <w:pPr/>
      <w:r>
        <w:rPr/>
        <w:t xml:space="preserve">أخبرنا محمد بن عبد السلام التميمي، عن عبد المعز بن محمد أن تميم بن أبي سعيدة أخبره، حدثنا أبو سعد الكنجروذى، أخبرنا ابن حمدان، حدثنا أبو يعلى، حدثنا عمرو بن مالك، حدثنا جارية بن هرم الفقيمى، حدثنا عبد الله </w:t>
      </w:r>
    </w:p>
    <w:p/>
    <w:p>
      <w:pPr/>
      <w:r>
        <w:rPr/>
        <w:t xml:space="preserve">[بن دام، حدثنا عبد الله] بن بسر الحبرانى، سمعت أبا كبشة الأنماري - وكان له صحبة - يحدث عن أبي بكر الصديق قال: قال رسول الله صلى الله عليه وسلم: من كذب على متعمدا، أو رد على شيئا أمرت به فليتبوأ بيتا في جهنم.</w:t>
      </w:r>
    </w:p>
    <w:p/>
    <w:p>
      <w:pPr/>
      <w:r>
        <w:rPr/>
        <w:t xml:space="preserve">هذا حديث منكر.</w:t>
      </w:r>
    </w:p>
    <w:p>
      <w:pPr>
        <w:jc w:val="start"/>
        <w:bidi/>
      </w:pPr>
      <w:r>
        <w:rPr>
          <w:sz w:val="24"/>
          <w:szCs w:val="24"/>
          <w:b w:val="1"/>
          <w:bCs w:val="1"/>
          <w:rtl/>
        </w:rPr>
        <w:t xml:space="preserve">
ميزان الاعتدال في نقد الرجال،(دار المعرفة للطباعة والنشر، بيروت - لبنان،1963،ط 1،ج 1،ص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هرم، أبو شيخ الهنائي
</w:t>
      </w:r>
    </w:p>
    <w:p>
      <w:pPr/>
      <w:r>
        <w:rPr/>
        <w:t xml:space="preserve">جارية بن هرم، أبو شيخ الهنائي: عن ابن جريج، متروك الحديث.</w:t>
      </w:r>
    </w:p>
    <w:p>
      <w:pPr>
        <w:jc w:val="start"/>
        <w:bidi/>
      </w:pPr>
      <w:r>
        <w:rPr>
          <w:sz w:val="24"/>
          <w:szCs w:val="24"/>
          <w:b w:val="1"/>
          <w:bCs w:val="1"/>
          <w:rtl/>
        </w:rPr>
        <w:t xml:space="preserve">
ديوان الضعفاء،(مكتبة النهضة الحديثة - مكة،1967،ط 2،ج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هرم أبو شيخ
</w:t>
      </w:r>
    </w:p>
    <w:p>
      <w:pPr/>
      <w:r>
        <w:rPr/>
        <w:t xml:space="preserve">جارية بن هرم أبو شيخ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هرم، أبو شيخ، الفقيمي 
</w:t>
      </w:r>
    </w:p>
    <w:p>
      <w:pPr/>
      <w:r>
        <w:rPr/>
        <w:t xml:space="preserve">جارية بن هرم، أبو شيخ، الفقيمي. </w:t>
      </w:r>
    </w:p>
    <w:p/>
    <w:p>
      <w:pPr/>
      <w:r>
        <w:rPr/>
        <w:t xml:space="preserve">عن يعقوب بن عطاء، وإسماعيل بن مسلم، منقطعٌ، وابن عون، وسمع عبيد الله بن عمر، وعباد بن راشد.</w:t>
      </w:r>
    </w:p>
    <w:p/>
    <w:p>
      <w:pPr/>
      <w:r>
        <w:rPr/>
        <w:t xml:space="preserve">هو التميمي، الدارمي.</w:t>
      </w:r>
    </w:p>
    <w:p/>
    <w:p>
      <w:pPr/>
      <w:r>
        <w:rPr/>
        <w:t xml:space="preserve">نسبه لي محمد بن عقبة، وسمع منه، هو البصري.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هرم أبو شيخ، الفقيمي، من أهل البصرة.
</w:t>
      </w:r>
    </w:p>
    <w:p>
      <w:pPr/>
      <w:r>
        <w:rPr/>
        <w:t xml:space="preserve">جارية بن هرم أبو شيخ، الفقيمي، من أهل البصرة. </w:t>
      </w:r>
    </w:p>
    <w:p/>
    <w:p>
      <w:pPr/>
      <w:r>
        <w:rPr/>
        <w:t xml:space="preserve">يروي عن يعقوب بن عطاء. روى عنه عمرو بن مالك النكري، ربما أخطأ.</w:t>
      </w:r>
    </w:p>
    <w:p/>
    <w:p>
      <w:pPr/>
      <w:r>
        <w:rPr/>
        <w:t xml:space="preserve">وقال أحمد: رأيته، وكان ضعيفاً في الحديث، كتبنا عنه وتركناه، وكان رأساً في القدر.</w:t>
      </w:r>
    </w:p>
    <w:p/>
    <w:p>
      <w:pPr/>
      <w:r>
        <w:rPr/>
        <w:t xml:space="preserve">وقال أبو حاتم: ضعيف الحديث.</w:t>
      </w:r>
    </w:p>
    <w:p/>
    <w:p>
      <w:pPr/>
      <w:r>
        <w:rPr/>
        <w:t xml:space="preserve">وقال النسائي: ليس بالقوي.</w:t>
      </w:r>
    </w:p>
    <w:p/>
    <w:p>
      <w:pPr/>
      <w:r>
        <w:rPr/>
        <w:t xml:space="preserve">وقال الدارقطني: متروك.</w:t>
      </w:r>
    </w:p>
    <w:p/>
    <w:p>
      <w:pPr/>
      <w:r>
        <w:rPr/>
        <w:t xml:space="preserve">وقال ابن عدي: أحاديثه كلها لا يتابعه عليها الثقات.</w:t>
      </w:r>
    </w:p>
    <w:p/>
    <w:p>
      <w:pPr/>
      <w:r>
        <w:rPr/>
        <w:t xml:space="preserve">وقال العقيلي: كان رأساً في القدر ضعيف الحديث.</w:t>
      </w:r>
    </w:p>
    <w:p/>
    <w:p>
      <w:pPr/>
      <w:r>
        <w:rPr/>
        <w:t xml:space="preserve">وقال الساجي: صاحب بدعة، متروك الحديث.</w:t>
      </w:r>
    </w:p>
    <w:p/>
    <w:p>
      <w:pPr/>
      <w:r>
        <w:rPr/>
        <w:t xml:space="preserve">وقال ابن ماكولا: ليس بالقوي في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هرم أبو شيخ الفقيمي
</w:t>
      </w:r>
    </w:p>
    <w:p>
      <w:pPr/>
      <w:r>
        <w:rPr/>
        <w:t xml:space="preserve">جارية بن هرم أبو شيخ الفقيمي </w:t>
      </w:r>
    </w:p>
    <w:p/>
    <w:p>
      <w:pPr/>
      <w:r>
        <w:rPr/>
        <w:t xml:space="preserve">من أهل البصرة</w:t>
      </w:r>
    </w:p>
    <w:p/>
    <w:p>
      <w:pPr/>
      <w:r>
        <w:rPr/>
        <w:t xml:space="preserve">يروي عن يعقوب بن عطاء روى عنه عمرو بن مالك النكري ربما أخطأ</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هرم أبو شيخ الهنائي الفقيمي البصري
</w:t>
      </w:r>
    </w:p>
    <w:p>
      <w:pPr/>
      <w:r>
        <w:rPr/>
        <w:t xml:space="preserve">جارية بن هرم أبو شيخ الهنائي الفقيمي البصري </w:t>
      </w:r>
    </w:p>
    <w:p/>
    <w:p>
      <w:pPr/>
      <w:r>
        <w:rPr/>
        <w:t xml:space="preserve">يروي عن ابن جريح</w:t>
      </w:r>
    </w:p>
    <w:p/>
    <w:p>
      <w:pPr/>
      <w:r>
        <w:rPr/>
        <w:t xml:space="preserve">قال ابن المديني كتبنا عنه ثم تركناه كان ضعيفا في الحديث رأسا في القدر</w:t>
      </w:r>
    </w:p>
    <w:p/>
    <w:p>
      <w:pPr/>
      <w:r>
        <w:rPr/>
        <w:t xml:space="preserve">وقال النسائي ليس بالقوي وقال الدارقطني متروك وقال ابن عدي أحاديثه كلها لا يتابعه عليها الثقات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هرم الفقيمي أبو شيخ بصري
</w:t>
      </w:r>
    </w:p>
    <w:p>
      <w:pPr/>
      <w:r>
        <w:rPr/>
        <w:t xml:space="preserve">جارية بن هرم الفقيمي أبو شيخ بصري </w:t>
      </w:r>
    </w:p>
    <w:p/>
    <w:p>
      <w:pPr/>
      <w:r>
        <w:rPr/>
        <w:t xml:space="preserve">متروك عن يعقوب بن عطاء وإسماعيل بن مسلم وابن عون وابن جريج روى عنه محمد بن إسحاق ويقلب اسمه لا يقال فيه.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هرم أبو شيخ الفقيمي
</w:t>
      </w:r>
    </w:p>
    <w:p>
      <w:pPr/>
      <w:r>
        <w:rPr/>
        <w:t xml:space="preserve">جارية بن هرم أبو شيخ الفقيمي </w:t>
      </w:r>
    </w:p>
    <w:p/>
    <w:p>
      <w:pPr/>
      <w:r>
        <w:rPr/>
        <w:t xml:space="preserve">وكان رأساً في القدر روى عن عبد الله بن بسر الحبراني روى عنه يحيى بن بسطام وعمرو بن مالك الراسبي سمعت أبي يقول ذلك. قال أبو محمد وروى عن جعفر بن محمد وأشعث روى عنه أحمد بن عبدة الضبي. حدثنا عبد الرحمن نا صالح بن أحمد بن محمد بن حنبل قال قال علي بن المديني رأيت أبا شيخ جارية بن هرم وكان ضعيفاً في الحديث كتبنا عنه وتركناه وكان رأساً في القدر سمعت أبي يقول جارية بن هرم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2026-05-23T01:03:40+03:00</dcterms:created>
  <dcterms:modified xsi:type="dcterms:W3CDTF">2026-05-23T01:03:40+03:00</dcterms:modified>
</cp:coreProperties>
</file>

<file path=docProps/custom.xml><?xml version="1.0" encoding="utf-8"?>
<Properties xmlns="http://schemas.openxmlformats.org/officeDocument/2006/custom-properties" xmlns:vt="http://schemas.openxmlformats.org/officeDocument/2006/docPropsVTypes"/>
</file>