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الجراح بن المنهال أبو العطوف الحراني
</w:t>
      </w:r>
    </w:p>
    <w:p>
      <w:pPr>
        <w:jc w:val="start"/>
        <w:bidi/>
      </w:pPr>
      <w:r>
        <w:rPr>
          <w:rFonts w:ascii="arial" w:hAnsi="arial" w:eastAsia="arial" w:cs="arial"/>
          <w:sz w:val="28"/>
          <w:szCs w:val="28"/>
          <w:b w:val="1"/>
          <w:bCs w:val="1"/>
          <w:rtl/>
        </w:rPr>
        <w:t xml:space="preserve">الجراح بن المنهال أبو العطوف الحراني
</w:t>
      </w:r>
    </w:p>
    <w:p>
      <w:pPr/>
      <w:r>
        <w:rPr/>
        <w:t xml:space="preserve">الجراح بن المنهال أبو العطوف الحراني قال الشيخ: قال لنا أبو عروبة كان ينزل حران.</w:t>
      </w:r>
    </w:p>
    <w:p/>
    <w:p>
      <w:pPr/>
      <w:r>
        <w:rPr/>
        <w:t xml:space="preserve">أنا محمد بن أحمد بن حمدان، حدثنا عبد الله، عن يحيى، قال: أبو العطوف واسمه الجراح بن المنهال وليس حديثه بشيء.</w:t>
      </w:r>
    </w:p>
    <w:p/>
    <w:p>
      <w:pPr/>
      <w:r>
        <w:rPr/>
        <w:t xml:space="preserve">حدثنا بن حماد، حدثنا معاوية، عن يحيى، قال: أبو العطوف ضعيف.</w:t>
      </w:r>
    </w:p>
    <w:p/>
    <w:p>
      <w:pPr/>
      <w:r>
        <w:rPr/>
        <w:t xml:space="preserve">حدثنا عبد الله بن محمد بن مسلم، حدثنا محمد بن بحير، حدثنا محمد بن أسد، حدثنا الوحاظي من كتابه، حدثنا أبو العطوف الجراح بن المنهال الحراني وليس كل حديثه بمحفوظ.</w:t>
      </w:r>
    </w:p>
    <w:p/>
    <w:p>
      <w:pPr/>
      <w:r>
        <w:rPr/>
        <w:t xml:space="preserve">حدثنا محمد بن خلف، حدثني أبو العباس القرشي سمعت علي بن المديني يقول أبو العطوف ضعيف لا يكتب حديثه.</w:t>
      </w:r>
    </w:p>
    <w:p/>
    <w:p>
      <w:pPr/>
      <w:r>
        <w:rPr/>
        <w:t xml:space="preserve">حدثنا الجنيدي، حدثنا البخاري، حدثنا جراح بن منهال أبو العطوف سمع الحكم بن عتيبة والزهري وروى عنه يزيد بن هارون منكر الحديث.</w:t>
      </w:r>
    </w:p>
    <w:p/>
    <w:p>
      <w:pPr/>
      <w:r>
        <w:rPr/>
        <w:t xml:space="preserve">سمعت ابن حماد يقول: قال البخاري، حدثنا ابن المنهال أبو العطوف سمع الحكم بن عتيبة روى عنه يزيد بن هارون منكر الحديث.</w:t>
      </w:r>
    </w:p>
    <w:p/>
    <w:p>
      <w:pPr/>
      <w:r>
        <w:rPr/>
        <w:t xml:space="preserve">سمعت ابن حماد يقول: قال السعدي أبو العطوف الجراح بن منهال قد سكت عن حديثه.</w:t>
      </w:r>
    </w:p>
    <w:p/>
    <w:p>
      <w:pPr/>
      <w:r>
        <w:rPr/>
        <w:t xml:space="preserve">قال سمعت ابن سعيد يقول أبو العطوف الجراح بن المنهال جزري ضعيف.</w:t>
      </w:r>
    </w:p>
    <w:p/>
    <w:p>
      <w:pPr/>
      <w:r>
        <w:rPr/>
        <w:t xml:space="preserve">وقال النسائي جراح بن المنهال أبو العطوف الجزري متروك الحديث.</w:t>
      </w:r>
    </w:p>
    <w:p/>
    <w:p>
      <w:pPr/>
      <w:r>
        <w:rPr/>
        <w:t xml:space="preserve">حدثنا أحمد بن خالد بن عبد الملك بن مسرح، حدثنا عمي الوليد بن عبد الملك بن مسرح، حدثنا</w:t>
      </w:r>
    </w:p>
    <w:p/>
    <w:p>
      <w:pPr/>
      <w:r>
        <w:rPr/>
        <w:t xml:space="preserve">مغيرة يعني ابن سقلاب، عن أبي العطوف، عن أبي الزبير عن جابر، قال: قال رسول الله صلى الله عليه وسلم من استنجى منكم فليستنج بثلاثة أحجار.</w:t>
      </w:r>
    </w:p>
    <w:p/>
    <w:p>
      <w:pPr/>
      <w:r>
        <w:rPr/>
        <w:t xml:space="preserve">حدثنا الحارث بن محمد بن الحارث أبو الليث العباد، حدثنا عمرو بن عثمان، حدثنا بقية عن الجراح بن المنهال، عن أبي الزبير عن جابر قال النبي صلى الله عليه وسلم إذا أكل أحدكم طعامه فلا يمسح يده بمنديل حتى يلعقها فإنه لا يدري في أي طعامه يبارك له.</w:t>
      </w:r>
    </w:p>
    <w:p/>
    <w:p>
      <w:pPr/>
      <w:r>
        <w:rPr/>
        <w:t xml:space="preserve">حدثنا عبد الله بن أحمد الأنصاري بمصر، حدثنا محمد بن الوليد بن أبان، حدثنا شبابة، حدثنا أبو العطوف الجزري، عن الزهري، عن أنس بن مالك أن رسول الله صلى الله عليه وسلم صلى الله عليه وسلم قال: لحسان هل قلت في أبي بكر شيئا؟ قال: نعم، قال: قال، وأنا أسمع، فقال وثاني اثنين في الغار المنيف وقد طاف العدو به إذ صاعد الجبلا وكان حب رسول الله صلى الله عليه وسلم قد علموا من البرية لم يعدل به رجلا.</w:t>
      </w:r>
    </w:p>
    <w:p/>
    <w:p>
      <w:pPr/>
      <w:r>
        <w:rPr/>
        <w:t xml:space="preserve">قال فضحك رسول الله صلى الله عليه وسلم حتى بدت نواجذه ثم قال صدقت يا حسان هو كما قلت.</w:t>
      </w:r>
    </w:p>
    <w:p/>
    <w:p>
      <w:pPr/>
      <w:r>
        <w:rPr/>
        <w:t xml:space="preserve">حدثنا الحسين بن علي بن مرداس الهمذاني، حدثنا محمد بن عبيد الهمذاني، حدثنا شبابة، حدثنا أبو العطوف الجزري، عن الزهري، قال: قال رسول الله صلى الله عليه وسلم لحسان فذكر مثله ولم يقل أنس</w:t>
      </w:r>
    </w:p>
    <w:p/>
    <w:p>
      <w:pPr/>
      <w:r>
        <w:rPr/>
        <w:t xml:space="preserve">قال الشيخ: وهذا الحديث منكر، عن الزهري، عن أنس لم يوصله إلا محمد بن الوليد عن شبابة، ومحمد بن الوليد ضعيف يسرق الحديث وقد ذكرته عن محمد بن عبيد، وهو صدوق مرسلا وهذا الحديث موصوله ومرسله منكر والبلاء فيه من أبي العطوف.</w:t>
      </w:r>
    </w:p>
    <w:p/>
    <w:p>
      <w:pPr/>
      <w:r>
        <w:rPr/>
        <w:t xml:space="preserve">وللجراح بن المنهال غير ما ذكرت من الحديث وليس هو بكثير الحديث والضعف على رواياته بين وذلك لأن له أحاديث، عن الزهري والحكم وأبي الزبير وغيرهم ويبين ضعفه إذا روى عن هؤلاء الثقات فإنه يروي عنهم ما لا يتابعه أحد عليه.</w:t>
      </w:r>
    </w:p>
    <w:p>
      <w:pPr>
        <w:jc w:val="start"/>
        <w:bidi/>
      </w:pPr>
      <w:r>
        <w:rPr>
          <w:sz w:val="24"/>
          <w:szCs w:val="24"/>
          <w:b w:val="1"/>
          <w:bCs w:val="1"/>
          <w:rtl/>
        </w:rPr>
        <w:t xml:space="preserve">
الكامل في ضعفاء الرجال،(دار الكتب العلمية - بيروت،1997،ط 5،ج 2،ص 406)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العطوف
</w:t>
      </w:r>
    </w:p>
    <w:p>
      <w:pPr/>
      <w:r>
        <w:rPr/>
        <w:t xml:space="preserve">أبو العطوف واسمه الجراح بن المنهال. وكان ضعيفا في الحديث.</w:t>
      </w:r>
    </w:p>
    <w:p>
      <w:pPr>
        <w:jc w:val="start"/>
        <w:bidi/>
      </w:pPr>
      <w:r>
        <w:rPr>
          <w:sz w:val="24"/>
          <w:szCs w:val="24"/>
          <w:b w:val="1"/>
          <w:bCs w:val="1"/>
          <w:rtl/>
        </w:rPr>
        <w:t xml:space="preserve">
الطبقات الكبرى،(دار الكتب العلمية - بيروت،1990،ط 1،ج 7،ص 336)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الجراح بن منهال، أبو العطوف الجزري
</w:t>
      </w:r>
    </w:p>
    <w:p>
      <w:pPr/>
      <w:r>
        <w:rPr/>
        <w:t xml:space="preserve">الجراح بن منهال، أبو العطوف الجزري. عن الزهري.</w:t>
      </w:r>
    </w:p>
    <w:p/>
    <w:p>
      <w:pPr/>
      <w:r>
        <w:rPr/>
        <w:t xml:space="preserve">قال أحمد: كان صاحب غفلة.</w:t>
      </w:r>
    </w:p>
    <w:p/>
    <w:p>
      <w:pPr/>
      <w:r>
        <w:rPr/>
        <w:t xml:space="preserve">وقال ابن المديني: لا يكتب حديثه.</w:t>
      </w:r>
    </w:p>
    <w:p/>
    <w:p>
      <w:pPr/>
      <w:r>
        <w:rPr/>
        <w:t xml:space="preserve">وقال البخاري ومسلم: منكر الحديث.</w:t>
      </w:r>
    </w:p>
    <w:p/>
    <w:p>
      <w:pPr/>
      <w:r>
        <w:rPr/>
        <w:t xml:space="preserve">وقال النسائي والدارقطني: متروك.</w:t>
      </w:r>
    </w:p>
    <w:p/>
    <w:p>
      <w:pPr/>
      <w:r>
        <w:rPr/>
        <w:t xml:space="preserve">وقال ابن حبان: كان يكذب في الحديث، ويشرب الخمر.</w:t>
      </w:r>
    </w:p>
    <w:p/>
    <w:p>
      <w:pPr/>
      <w:r>
        <w:rPr/>
        <w:t xml:space="preserve">مات سنة سبع وستين ومائة.</w:t>
      </w:r>
    </w:p>
    <w:p/>
    <w:p>
      <w:pPr/>
      <w:r>
        <w:rPr/>
        <w:t xml:space="preserve">روى عثمان بن عبد الرحمن الحراني، حدثنا الجراح بن المنهال، عن ابن شهاب، عن أبي سليم مولى أبي رافع، عن أبي رافع، قال رسول الله صلى الله عليه وسلم: من حق الولد على الوالد أن يعلمه كتاب الله والرمى والسباحة.</w:t>
      </w:r>
    </w:p>
    <w:p/>
    <w:p>
      <w:pPr/>
      <w:r>
        <w:rPr/>
        <w:t xml:space="preserve">الربيع بن زياد الهمذانى، حدثنا أبو العطوف الجزيرى، عن أبي الزبير، عن جابر، قال: رفعت جراحة إلى النبي صلى الله عليه وسلم فأمر بها أن تداوى سنة وأن ينتظر بها سنة.</w:t>
      </w:r>
    </w:p>
    <w:p>
      <w:pPr>
        <w:jc w:val="start"/>
        <w:bidi/>
      </w:pPr>
      <w:r>
        <w:rPr>
          <w:sz w:val="24"/>
          <w:szCs w:val="24"/>
          <w:b w:val="1"/>
          <w:bCs w:val="1"/>
          <w:rtl/>
        </w:rPr>
        <w:t xml:space="preserve">
ميزان الاعتدال في نقد الرجال،(دار المعرفة للطباعة والنشر، بيروت - لبنان،1963،ط 1،ج 1،ص 390)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العطوف
</w:t>
      </w:r>
    </w:p>
    <w:p>
      <w:pPr/>
      <w:r>
        <w:rPr/>
        <w:t xml:space="preserve">أبو العطوف. هو الجراح بن منهال.</w:t>
      </w:r>
    </w:p>
    <w:p/>
    <w:p>
      <w:pPr/>
      <w:r>
        <w:rPr/>
        <w:t xml:space="preserve">قد ذكر.</w:t>
      </w:r>
    </w:p>
    <w:p>
      <w:pPr>
        <w:jc w:val="start"/>
        <w:bidi/>
      </w:pPr>
      <w:r>
        <w:rPr>
          <w:sz w:val="24"/>
          <w:szCs w:val="24"/>
          <w:b w:val="1"/>
          <w:bCs w:val="1"/>
          <w:rtl/>
        </w:rPr>
        <w:t xml:space="preserve">
ميزان الاعتدال في نقد الرجال،(دار المعرفة للطباعة والنشر، بيروت - لبنان،1963،ط 1،ج 4،ص 553)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جراح بن المنهال أبو العطوف الجزري
</w:t>
      </w:r>
    </w:p>
    <w:p>
      <w:pPr/>
      <w:r>
        <w:rPr/>
        <w:t xml:space="preserve">جراح بن المنهال أبو العطوف الجزري </w:t>
      </w:r>
    </w:p>
    <w:p/>
    <w:p>
      <w:pPr/>
      <w:r>
        <w:rPr/>
        <w:t xml:space="preserve">روى عن الزهري والحكم بالمناكير والأوهام وحدث عنه يزيد بن هارون وغيره</w:t>
      </w:r>
    </w:p>
    <w:p>
      <w:pPr>
        <w:jc w:val="start"/>
        <w:bidi/>
      </w:pPr>
      <w:r>
        <w:rPr>
          <w:sz w:val="24"/>
          <w:szCs w:val="24"/>
          <w:b w:val="1"/>
          <w:bCs w:val="1"/>
          <w:rtl/>
        </w:rPr>
        <w:t xml:space="preserve">
الضعفاء،(دار الثقافة - الدار البيضاء،1984،ط 1،ج 1،ص 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الجراح بن منهال، أبو العطوف
</w:t>
      </w:r>
    </w:p>
    <w:p>
      <w:pPr/>
      <w:r>
        <w:rPr/>
        <w:t xml:space="preserve">الجراح بن منهال، أبو العطوف: عن الزهري، متروك.</w:t>
      </w:r>
    </w:p>
    <w:p>
      <w:pPr>
        <w:jc w:val="start"/>
        <w:bidi/>
      </w:pPr>
      <w:r>
        <w:rPr>
          <w:sz w:val="24"/>
          <w:szCs w:val="24"/>
          <w:b w:val="1"/>
          <w:bCs w:val="1"/>
          <w:rtl/>
        </w:rPr>
        <w:t xml:space="preserve">
ديوان الضعفاء،(مكتبة النهضة الحديثة - مكة،1967،ط 2،ج 1،ص 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العطوف. هو الجراح بن منهال
</w:t>
      </w:r>
    </w:p>
    <w:p>
      <w:pPr/>
      <w:r>
        <w:rPr/>
        <w:t xml:space="preserve">أبو العطوف. هو الجراح بن منهال: مر.</w:t>
      </w:r>
    </w:p>
    <w:p>
      <w:pPr>
        <w:jc w:val="start"/>
        <w:bidi/>
      </w:pPr>
      <w:r>
        <w:rPr>
          <w:sz w:val="24"/>
          <w:szCs w:val="24"/>
          <w:b w:val="1"/>
          <w:bCs w:val="1"/>
          <w:rtl/>
        </w:rPr>
        <w:t xml:space="preserve">
ديوان الضعفاء،(مكتبة النهضة الحديثة - مكة،1967،ط 2،ج 1،ص 464)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جراح بن منهال أبو العطوف الجزري
</w:t>
      </w:r>
    </w:p>
    <w:p>
      <w:pPr/>
      <w:r>
        <w:rPr/>
        <w:t xml:space="preserve">جراح بن منهال أبو العطوف الجزري </w:t>
      </w:r>
    </w:p>
    <w:p/>
    <w:p>
      <w:pPr/>
      <w:r>
        <w:rPr/>
        <w:t xml:space="preserve">متروك الحديث</w:t>
      </w:r>
    </w:p>
    <w:p>
      <w:pPr>
        <w:jc w:val="start"/>
        <w:bidi/>
      </w:pPr>
      <w:r>
        <w:rPr>
          <w:sz w:val="24"/>
          <w:szCs w:val="24"/>
          <w:b w:val="1"/>
          <w:bCs w:val="1"/>
          <w:rtl/>
        </w:rPr>
        <w:t xml:space="preserve">
الضعفاء والمتروكين للنسائي،(دار الوعي - حلب،1976،ط 1،ج 1،ص 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جراح بن المنهال، أبو العطوف، الجزري 
</w:t>
      </w:r>
    </w:p>
    <w:p>
      <w:pPr/>
      <w:r>
        <w:rPr/>
        <w:t xml:space="preserve">جراح بن المنهال، أبو العطوف، الجزري. </w:t>
      </w:r>
    </w:p>
    <w:p/>
    <w:p>
      <w:pPr/>
      <w:r>
        <w:rPr/>
        <w:t xml:space="preserve">سمع الحكم بن عتيبة، والزهري، روى عنه يزيد بن هارون.</w:t>
      </w:r>
    </w:p>
    <w:p/>
    <w:p>
      <w:pPr/>
      <w:r>
        <w:rPr/>
        <w:t xml:space="preserve">وهو منكر الحديث.</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الجراح بن منهال أبو العطوف الجزري
</w:t>
      </w:r>
    </w:p>
    <w:p>
      <w:pPr/>
      <w:r>
        <w:rPr/>
        <w:t xml:space="preserve">الجراح بن منهال أبو العطوف الجزري </w:t>
      </w:r>
    </w:p>
    <w:p/>
    <w:p>
      <w:pPr/>
      <w:r>
        <w:rPr/>
        <w:t xml:space="preserve">يروي عن الزهري</w:t>
      </w:r>
    </w:p>
    <w:p/>
    <w:p>
      <w:pPr/>
      <w:r>
        <w:rPr/>
        <w:t xml:space="preserve">قال أحمد بن حنبل كان صاحب غفلة وقال يحيى ليس حديثه بشيء وقال ابن المديني لا يكتب حديثه وقال البخاري ومسلم بن الحجاج منكر الحديث وقال النسائي متروك الحديث</w:t>
      </w:r>
    </w:p>
    <w:p/>
    <w:p>
      <w:pPr/>
      <w:r>
        <w:rPr/>
        <w:t xml:space="preserve">قال الدارقطني روى عنه ابن إسحاق فقلب اسمه فقال منهال بن الجراح وهو متروك</w:t>
      </w:r>
    </w:p>
    <w:p/>
    <w:p>
      <w:pPr/>
      <w:r>
        <w:rPr/>
        <w:t xml:space="preserve">وقال ابن حبان كان يكذب</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جراح بن منهال أبو العطاف
</w:t>
      </w:r>
    </w:p>
    <w:p>
      <w:pPr/>
      <w:r>
        <w:rPr/>
        <w:t xml:space="preserve">جراح بن منهال أبو العطاف </w:t>
      </w:r>
    </w:p>
    <w:p/>
    <w:p>
      <w:pPr/>
      <w:r>
        <w:rPr/>
        <w:t xml:space="preserve">عن الزهري وأبي الزبير والحكم بن عتبة جزري روى عنه يزيد بن هارون والمعافا بن عمران ويحيى بن صالح فيه خلاعة متروك.</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جراح بن المنهال مولى بني عامر أبو العطوف الجزري
</w:t>
      </w:r>
    </w:p>
    <w:p>
      <w:pPr/>
      <w:r>
        <w:rPr/>
        <w:t xml:space="preserve">جراح بن المنهال مولى بني عامر أبو العطوف الجزري </w:t>
      </w:r>
    </w:p>
    <w:p/>
    <w:p>
      <w:pPr/>
      <w:r>
        <w:rPr/>
        <w:t xml:space="preserve">روى عن الزهري وأبي الزبير والحكم بن عتيبة روى عنه بقية وأبو المنذر الوراق ويزيد بن هارون وأبو صالح الحراني سمعت أبي يقول ذلك. حدثنا عبد الرحمن قال قرئ على العباس بن محمد الدوري عن يحيى بن معين قال أبو العطوف الجزري اسمه الجراح بن المنهال ليس حديثه بشيء. سمعت أبي يقول هو متروك الحديث ذاهب الحديث لا يكتب حديثه.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2026-05-23T01:05:05+03:00</dcterms:created>
  <dcterms:modified xsi:type="dcterms:W3CDTF">2026-05-23T01:05:05+03:00</dcterms:modified>
</cp:coreProperties>
</file>

<file path=docProps/custom.xml><?xml version="1.0" encoding="utf-8"?>
<Properties xmlns="http://schemas.openxmlformats.org/officeDocument/2006/custom-properties" xmlns:vt="http://schemas.openxmlformats.org/officeDocument/2006/docPropsVTypes"/>
</file>