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قرواش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
</w:t>
      </w:r>
    </w:p>
    <w:p>
      <w:pPr/>
      <w:r>
        <w:rPr/>
        <w:t xml:space="preserve">بكر بن قرواش حدثنا ابن أبي بكر، حدثنا عباس سمعت يحيى يقول قد روى بن عيينة، عن العلاء بن أبي العباس الشاعر حديث بن قرواش.</w:t>
      </w:r>
    </w:p>
    <w:p/>
    <w:p>
      <w:pPr/>
      <w:r>
        <w:rPr/>
        <w:t xml:space="preserve">حدثنا ابن حماد قال البخاري بكر بن قرواش، سمع منه أبو الطفيل، قال علي: لم أسمع بذكره إلا في هذا الحديث، وحديث قتادة، فيه نظر.</w:t>
      </w:r>
    </w:p>
    <w:p/>
    <w:p>
      <w:pPr/>
      <w:r>
        <w:rPr/>
        <w:t xml:space="preserve">حدثنا الفضل بن عبد الله بن سليمان الأنطاكي، حدثنا لوين، حدثنا سفيان، عن العلاء بن أبي العباس، قال: سمعت أبا الطفيل يحدث عن بكر بن قرواش عن سعد قال النبي صلى الله عليه وسلم شيطان الردهة يحتدره رجل من بجيلة، يقال له: الأشهب، أو ابن الأشهب راعي الخيل أو راعي الخيل علامة في قوم ظلمة.</w:t>
      </w:r>
    </w:p>
    <w:p/>
    <w:p>
      <w:pPr/>
      <w:r>
        <w:rPr/>
        <w:t xml:space="preserve">قال الشيخ: وهذا الحديث لا يعرف إلا ببكر بن قرواش عن سعد وبكر بن قرواش ما أقل ما له من الروايات.</w:t>
      </w:r>
    </w:p>
    <w:p/>
    <w:p>
      <w:pPr/>
      <w:r>
        <w:rPr/>
        <w:t xml:space="preserve">وقول البخاري: حديث قتادة فيه نظر، ولا أدري ما يعني به ولعله روى، عن قتادة حديثا لم أجده بعد.</w:t>
      </w:r>
    </w:p>
    <w:p/>
    <w:p>
      <w:pPr/>
      <w:r>
        <w:rPr/>
        <w:t xml:space="preserve">_____حاشية1_____</w:t>
      </w:r>
    </w:p>
    <w:p/>
    <w:p>
      <w:pPr/>
      <w:r>
        <w:rPr/>
        <w:t xml:space="preserve"> البخاري لم يقل: حديث قتادة فيه نظر فهنا قول لعلي ابن المديني، وآخر للبخاري، قال علي: لم أسمع بذكره إلا في هذا الحديث، وحديث قتادة، وقال البخاري: فيه نظر، وبالرجوع إلى التاريخ الكبير للبخاري 2/94، وجدت القول بتمامه: قال البخاري: قال لي علي : لم أسمع بذكره إلا في هذا، وحديث قتادة، قال علي : ما تقول فيها يا بكر بن قرواش ؟.</w:t>
      </w:r>
    </w:p>
    <w:p/>
    <w:p>
      <w:pPr/>
      <w:r>
        <w:rPr/>
        <w:t xml:space="preserve">قال أبو عبد الله: وفيه نظر.</w:t>
      </w:r>
    </w:p>
    <w:p/>
    <w:p>
      <w:pPr/>
      <w:r>
        <w:rPr/>
        <w:t xml:space="preserve">_____حاشية2_____</w:t>
      </w:r>
    </w:p>
    <w:p/>
    <w:p>
      <w:pPr/>
      <w:r>
        <w:rPr/>
        <w:t xml:space="preserve"> هو ابن المديني.</w:t>
      </w:r>
    </w:p>
    <w:p/>
    <w:p>
      <w:pPr/>
      <w:r>
        <w:rPr/>
        <w:t xml:space="preserve"> هو ابن أبي طالب، رضى الله تعالى عنه.</w:t>
      </w:r>
    </w:p>
    <w:p/>
    <w:p>
      <w:pPr/>
      <w:r>
        <w:rPr/>
        <w:t xml:space="preserve"> هو حديث قتادة؛ أن مكاتبا أسره العدو، ثم اشتراه رجل، فسأل بكر بن قرواش عنه عليا، فقال علي، عليه السلام: قل فيها يا بكر بن قرواش...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
</w:t>
      </w:r>
    </w:p>
    <w:p>
      <w:pPr/>
      <w:r>
        <w:rPr/>
        <w:t xml:space="preserve">بكر بن قرواش. عن سعد بن مالك.</w:t>
      </w:r>
    </w:p>
    <w:p/>
    <w:p>
      <w:pPr/>
      <w:r>
        <w:rPr/>
        <w:t xml:space="preserve">لا يعرف.</w:t>
      </w:r>
    </w:p>
    <w:p/>
    <w:p>
      <w:pPr/>
      <w:r>
        <w:rPr/>
        <w:t xml:space="preserve">والحديث منكر، رواه عنه أبو الطفيل.</w:t>
      </w:r>
    </w:p>
    <w:p/>
    <w:p>
      <w:pPr/>
      <w:r>
        <w:rPr/>
        <w:t xml:space="preserve">قال ابن المديني: لم أسمع بذكره إلا في هذا الحديث - يعنى في ذكر ذي الثدية.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
</w:t>
      </w:r>
    </w:p>
    <w:p>
      <w:pPr/>
      <w:r>
        <w:rPr/>
        <w:t xml:space="preserve">بكر بن قرواش: عن سعد بن مالك،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 
</w:t>
      </w:r>
    </w:p>
    <w:p>
      <w:pPr/>
      <w:r>
        <w:rPr/>
        <w:t xml:space="preserve">بكر بن قرواش. </w:t>
      </w:r>
    </w:p>
    <w:p/>
    <w:p>
      <w:pPr/>
      <w:r>
        <w:rPr/>
        <w:t xml:space="preserve">سمع منه أبو الطفيل.</w:t>
      </w:r>
    </w:p>
    <w:p/>
    <w:p>
      <w:pPr/>
      <w:r>
        <w:rPr/>
        <w:t xml:space="preserve">قال لي علي: لم أسمع بذكره إلا في هذا، وحديث قتادة، قال علي: ما تقول فيها يا بكر بن قرواش؟.</w:t>
      </w:r>
    </w:p>
    <w:p/>
    <w:p>
      <w:pPr/>
      <w:r>
        <w:rPr/>
        <w:t xml:space="preserve">قال أبو عبد الله: وفيه نظرٌ.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قرواش.
</w:t>
      </w:r>
    </w:p>
    <w:p>
      <w:pPr/>
      <w:r>
        <w:rPr/>
        <w:t xml:space="preserve">بكر بن قرواش. </w:t>
      </w:r>
    </w:p>
    <w:p/>
    <w:p>
      <w:pPr/>
      <w:r>
        <w:rPr/>
        <w:t xml:space="preserve">يروي عن أبي الطفيل. روى عنه قتادة.</w:t>
      </w:r>
    </w:p>
    <w:p/>
    <w:p>
      <w:pPr/>
      <w:r>
        <w:rPr/>
        <w:t xml:space="preserve">كذا فيه، وفي خط الهيثمي، وقال أبو حاتم: بكر بن قرواش كوفي روى عن سعد بن أبي وقاص. روى عنه أبو الطفيل.</w:t>
      </w:r>
    </w:p>
    <w:p/>
    <w:p>
      <w:pPr/>
      <w:r>
        <w:rPr/>
        <w:t xml:space="preserve">وقال البخاري: سمع منه أبو الطفيل.</w:t>
      </w:r>
    </w:p>
    <w:p/>
    <w:p>
      <w:pPr/>
      <w:r>
        <w:rPr/>
        <w:t xml:space="preserve">وقال العجلي: تابعي من كبار التابعين من أصحاب علي وكان له فقه، ثقة.</w:t>
      </w:r>
    </w:p>
    <w:p/>
    <w:p>
      <w:pPr/>
      <w:r>
        <w:rPr/>
        <w:t xml:space="preserve">وقال علي بن المديني: لم أسمع بذكره إلا في هذا وحديث قتادة، قال علي: ما تقول فيها حدثنا بكر بن قرواش؟ قال البخاري: وفيه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
</w:t>
      </w:r>
    </w:p>
    <w:p>
      <w:pPr/>
      <w:r>
        <w:rPr/>
        <w:t xml:space="preserve">بكر بن قرواش </w:t>
      </w:r>
    </w:p>
    <w:p/>
    <w:p>
      <w:pPr/>
      <w:r>
        <w:rPr/>
        <w:t xml:space="preserve">يروي عن أبي الطفيل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
</w:t>
      </w:r>
    </w:p>
    <w:p>
      <w:pPr/>
      <w:r>
        <w:rPr/>
        <w:t xml:space="preserve">بكر بن قرواش </w:t>
      </w:r>
    </w:p>
    <w:p/>
    <w:p>
      <w:pPr/>
      <w:r>
        <w:rPr/>
        <w:t xml:space="preserve">تابعي من كبار التابعين من أصحاب على وكان له فقه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قرواش كوفي
</w:t>
      </w:r>
    </w:p>
    <w:p>
      <w:pPr/>
      <w:r>
        <w:rPr/>
        <w:t xml:space="preserve">بكر بن قرواش كوفي </w:t>
      </w:r>
    </w:p>
    <w:p/>
    <w:p>
      <w:pPr/>
      <w:r>
        <w:rPr/>
        <w:t xml:space="preserve">روى عن سعيد بن أبي وقاص روى عنه أبو الطفيل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2026-06-13T15:45:37+03:00</dcterms:created>
  <dcterms:modified xsi:type="dcterms:W3CDTF">2026-06-13T15:45:37+03:00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