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معبد أبو يحيى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معبد أبو يحيى العبدي
</w:t>
      </w:r>
    </w:p>
    <w:p>
      <w:pPr/>
      <w:r>
        <w:rPr/>
        <w:t xml:space="preserve">بكر بن معبد أبو يحيى العبدي قال الشيخ: سمعت ابن حماد يقول: قال البخاري بكر بن معبد العبدي أبو يحيى عن العوام رجل من كلب عن أمه أن عليا رضي الله عنه مر بشاطىء الفرات، لا يتابع عليه.</w:t>
      </w:r>
    </w:p>
    <w:p/>
    <w:p>
      <w:pPr/>
      <w:r>
        <w:rPr/>
        <w:t xml:space="preserve">قال الشيخ: وبكر بن معبد هذا غير معروف وإنما مراد البخاري أن يذكر كل من اسمه بكر، ولا أعرف له من المسند شيئا غير ما ذكره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معبد العبدي
</w:t>
      </w:r>
    </w:p>
    <w:p>
      <w:pPr/>
      <w:r>
        <w:rPr/>
        <w:t xml:space="preserve">بكر بن معبد العبدي. روى عنه أبو سلمة المنقرى.</w:t>
      </w:r>
    </w:p>
    <w:p/>
    <w:p>
      <w:pPr/>
      <w:r>
        <w:rPr/>
        <w:t xml:space="preserve">مجهول.</w:t>
      </w:r>
    </w:p>
    <w:p/>
    <w:p>
      <w:pPr/>
      <w:r>
        <w:rPr/>
        <w:t xml:space="preserve">قال: حدثني العوام بن المقطع من بنى كلب، عن أبيه - أن عليا مر بشط الفرات فإذا كدس طعام لرجل من التجار ليغلى به، فأحرقه.</w:t>
      </w:r>
    </w:p>
    <w:p/>
    <w:p>
      <w:pPr/>
      <w:r>
        <w:rPr/>
        <w:t xml:space="preserve">قال البخاري: لا يتابع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معبد، العبدي، أبو يحيى 
</w:t>
      </w:r>
    </w:p>
    <w:p>
      <w:pPr/>
      <w:r>
        <w:rPr/>
        <w:t xml:space="preserve">بكر بن معبد، العبدي، أبو يحيى. </w:t>
      </w:r>
    </w:p>
    <w:p/>
    <w:p>
      <w:pPr/>
      <w:r>
        <w:rPr/>
        <w:t xml:space="preserve">قال لنا موسى بن إسماعيل: حدثنا بكرٌ، قال: حدثني العوام بن المقطع، رجلٌ من كلبٍ، أن أباه حدثه، أن علياً مر بشط الفرات، فإذا كدس طعامٌ، لرجلٍ من التجار، ليغلي به، فأحرقه.</w:t>
      </w:r>
    </w:p>
    <w:p/>
    <w:p>
      <w:pPr/>
      <w:r>
        <w:rPr/>
        <w:t xml:space="preserve">قال أبو عبد الله: هذا لا يتابع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معبد العبدي، من أهل البصرة، كنيته أبو يحيى.
</w:t>
      </w:r>
    </w:p>
    <w:p>
      <w:pPr/>
      <w:r>
        <w:rPr/>
        <w:t xml:space="preserve">بكر بن معبد العبدي، من أهل البصرة، كنيته أبو يحيى. </w:t>
      </w:r>
    </w:p>
    <w:p/>
    <w:p>
      <w:pPr/>
      <w:r>
        <w:rPr/>
        <w:t xml:space="preserve">يروي عن العوام ابن مقطع. روى عنه موسى بن إسماعيل.</w:t>
      </w:r>
    </w:p>
    <w:p/>
    <w:p>
      <w:pPr/>
      <w:r>
        <w:rPr/>
        <w:t xml:space="preserve">وقال أبو حاتم: مجهول روى عن العوام بن مقطع رجل من كلب أن أباه</w:t>
      </w:r>
    </w:p>
    <w:p/>
    <w:p>
      <w:pPr/>
      <w:r>
        <w:rPr/>
        <w:t xml:space="preserve">حدثه أن علياً توسط الفرات فإذا كدس طعام لرجل من التجار ليغلي به فأحرقه. قال البخاري: هذا لا يتابع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معبد العبدي
</w:t>
      </w:r>
    </w:p>
    <w:p>
      <w:pPr/>
      <w:r>
        <w:rPr/>
        <w:t xml:space="preserve">بكر بن معبد العبدي </w:t>
      </w:r>
    </w:p>
    <w:p/>
    <w:p>
      <w:pPr/>
      <w:r>
        <w:rPr/>
        <w:t xml:space="preserve">من أهل البصرة كنيته أبو يحيى</w:t>
      </w:r>
    </w:p>
    <w:p/>
    <w:p>
      <w:pPr/>
      <w:r>
        <w:rPr/>
        <w:t xml:space="preserve">يروي عن العوام بن مقطع روى عنه موسى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معبد العبدي أبو يحيى
</w:t>
      </w:r>
    </w:p>
    <w:p>
      <w:pPr/>
      <w:r>
        <w:rPr/>
        <w:t xml:space="preserve">بكر بن معبد العبدي أبو يحيى </w:t>
      </w:r>
    </w:p>
    <w:p/>
    <w:p>
      <w:pPr/>
      <w:r>
        <w:rPr/>
        <w:t xml:space="preserve">روى عن العوام بن المقطع رجل من كلب عن أبيه عن علي روى عنه موسى بن إسماعيل سمعت أبي يقول ذلك، وسمعت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2026-06-10T11:46:00+03:00</dcterms:created>
  <dcterms:modified xsi:type="dcterms:W3CDTF">2026-06-10T11:46:00+03:00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