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خنيس كوفي
</w:t>
      </w:r>
    </w:p>
    <w:p>
      <w:pPr>
        <w:jc w:val="start"/>
        <w:bidi/>
      </w:pPr>
      <w:r>
        <w:rPr>
          <w:rFonts w:ascii="arial" w:hAnsi="arial" w:eastAsia="arial" w:cs="arial"/>
          <w:sz w:val="28"/>
          <w:szCs w:val="28"/>
          <w:b w:val="1"/>
          <w:bCs w:val="1"/>
          <w:rtl/>
        </w:rPr>
        <w:t xml:space="preserve">بكر بن خنيس كوفي
</w:t>
      </w:r>
    </w:p>
    <w:p>
      <w:pPr/>
      <w:r>
        <w:rPr/>
        <w:t xml:space="preserve">بكر بن خنيس كوفي  - حدثنا الساجي سمعت محمد بن المثنى يقول ما سمعت يحيى بن سعيد يحدث عن بكر بن خنيس.</w:t>
      </w:r>
    </w:p>
    <w:p/>
    <w:p>
      <w:pPr/>
      <w:r>
        <w:rPr/>
        <w:t xml:space="preserve">كتب إلي محمد بن الحسن البري، حدثنا عمرو بن علي قال وحدثنا يحيى عن بكر بن خنيس، وهو ضعيف روى عن همام بن الحارث أحاديث منكرة، ولا أحفظ عن سفيان عنه شيئا.</w:t>
      </w:r>
    </w:p>
    <w:p/>
    <w:p>
      <w:pPr/>
      <w:r>
        <w:rPr/>
        <w:t xml:space="preserve">حدثنا ابن أبي بكر، وابن حماد، قالا: حدثنا العباس، عن يحيى، قال: بكر بن خنيس ليس بشيء.</w:t>
      </w:r>
    </w:p>
    <w:p/>
    <w:p>
      <w:pPr/>
      <w:r>
        <w:rPr/>
        <w:t xml:space="preserve">حدثنا أحمد بن علي بن بحر، حدثنا عبد الله بن أحمد الدورقي قال يحيى بن معين بكر بن خنيس كوفي ضعيف الحديث.</w:t>
      </w:r>
    </w:p>
    <w:p/>
    <w:p>
      <w:pPr/>
      <w:r>
        <w:rPr/>
        <w:t xml:space="preserve">حدثنا علي بن أحمد، وهو علان بن سليمان، حدثنا أحمد بن سعد بن أبي مريم سألت يحيى بن معين عن بكر بن خنيس فقال شيخ صالح لا بأس به إلا أنه كان يروي عن ضعفاء، ويكتب من حديثه الرقاق.</w:t>
      </w:r>
    </w:p>
    <w:p/>
    <w:p>
      <w:pPr/>
      <w:r>
        <w:rPr/>
        <w:t xml:space="preserve">وقال النسائي بكر بن خنيس ضعيف.</w:t>
      </w:r>
    </w:p>
    <w:p/>
    <w:p>
      <w:pPr/>
      <w:r>
        <w:rPr/>
        <w:t xml:space="preserve">سمعت ابن حماد يقول: قال السعدي بكر بن خنيس كان يروي كل منكر وكان لا بأس به في نفسه.</w:t>
      </w:r>
    </w:p>
    <w:p/>
    <w:p>
      <w:pPr/>
      <w:r>
        <w:rPr/>
        <w:t xml:space="preserve">حدثنا الحسين بن إسماعيل، حدثنا محمد بن عمرو بن حنان، حدثنا يحيى بن سعيد عن بكر بن خنيس، عن الأعمش، عن أنس (ح) قال: وحدثنا محمد بن عمر.</w:t>
      </w:r>
    </w:p>
    <w:p/>
    <w:p>
      <w:pPr/>
      <w:r>
        <w:rPr/>
        <w:t xml:space="preserve">وفي موضع آخر، حدثنا يحيى بن سعيد عن بكر بن خنيس، عن الأعمش، عن أبي سفيان، عن أنس أن رسول الله صلى الله عليه وسلم لما تزوج أم سلمة أمر بالنطع فبسط ثم ألقى عليه تمرا وسويقا فدعا الناس فأكلوا فقال الوليمة في أول يوم حق والثاني معروف والثالث رياء وسمعة.</w:t>
      </w:r>
    </w:p>
    <w:p/>
    <w:p>
      <w:pPr/>
      <w:r>
        <w:rPr/>
        <w:t xml:space="preserve">حدثنا أحمد بن محمد بن سعيد المروزي، حدثنا أحمد بن منيع، حدثنا خداش بن معاوية أبو طالب المروزي، قال: حدثنا بكر بن خنيس عن يزيد بن يزيد بن جابر، عن أبيه عن معاذ بن جبل، قال: قال رسول الله صلى الله عليه وسلم تعلموا ما شئتم أن تعلموا فلن ينفعكم الله عز وجل بالعلم حتى تعملوا.</w:t>
      </w:r>
    </w:p>
    <w:p/>
    <w:p>
      <w:pPr/>
      <w:r>
        <w:rPr/>
        <w:t xml:space="preserve">حدثنا عبد الله بن محمد بن ياسين، حدثنا محمد بن معاوية الأنماطي، حدثنا محمد بن سلمة، عن بكر عن عطاء بن عجلان، عن ابن أبي مليكة عن عائشة قالت قال رسول الله صلى الله عليه وسلم من ملك ذا رحم محرم عتق.</w:t>
      </w:r>
    </w:p>
    <w:p/>
    <w:p>
      <w:pPr/>
      <w:r>
        <w:rPr/>
        <w:t xml:space="preserve">حدثنا أحمد بن الحسين الصوفي، حدثنا سريج بن يونس، حدثنا محمد بن يزيد عن بكر بن خنيس عن ثابت، عن أنس أن النبي صلى الله عليه وسلم قال: من اهتم لجوعة أخيه فأطعمه حتى يشبع ويسقيه حتى يروى وجبت له الجنة</w:t>
      </w:r>
    </w:p>
    <w:p/>
    <w:p>
      <w:pPr/>
      <w:r>
        <w:rPr/>
        <w:t xml:space="preserve">حدثنا محمد بن عبد الرحمن الدغولي، حدثنا محمد بن مشكان، حدثنا عبد الصمد بن عبد الوارث، حدثنا بكر بن خنيس عن مطرف عن خالد بن نوف، أو ابن أبي نوف، عن ابن أبي سعيد الخدري، عن أبيه أن النبي صلى الله عليه وسلم قال: الماء لا ينجسه شيء.</w:t>
      </w:r>
    </w:p>
    <w:p/>
    <w:p>
      <w:pPr/>
      <w:r>
        <w:rPr/>
        <w:t xml:space="preserve">قال الشيخ: ولبكر بن خنيس من الرواية غير ما ذكرت أخبار من الرقاق وغيره، وهو ممن يكتب حديثه، وهو يحدث بأحاديث مناكير عن قوم لا بأس بهم، وهو في نفسه رجل صالح إلا أن الصالحين يشبه عليهم الحديث، وربما حدثوا بالتوهم وحديثه في جملة حديث الضعفاء ولس هو ممن يحتج بحديثه.</w:t>
      </w:r>
    </w:p>
    <w:p>
      <w:pPr>
        <w:jc w:val="start"/>
        <w:bidi/>
      </w:pPr>
      <w:r>
        <w:rPr>
          <w:sz w:val="24"/>
          <w:szCs w:val="24"/>
          <w:b w:val="1"/>
          <w:bCs w:val="1"/>
          <w:rtl/>
        </w:rPr>
        <w:t xml:space="preserve">
الكامل في ضعفاء الرجال،(دار الكتب العلمية - بيروت،1997،ط 5،ج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w:t>
      </w:r>
    </w:p>
    <w:p>
      <w:pPr/>
      <w:r>
        <w:rPr/>
        <w:t xml:space="preserve">بكر بن خنيس [ت، ق] الكوفي العابد.</w:t>
      </w:r>
    </w:p>
    <w:p/>
    <w:p>
      <w:pPr/>
      <w:r>
        <w:rPr/>
        <w:t xml:space="preserve">نزيل بغداد.</w:t>
      </w:r>
    </w:p>
    <w:p/>
    <w:p>
      <w:pPr/>
      <w:r>
        <w:rPr/>
        <w:t xml:space="preserve">عن</w:t>
      </w:r>
    </w:p>
    <w:p/>
    <w:p>
      <w:pPr/>
      <w:r>
        <w:rPr/>
        <w:t xml:space="preserve">ثابت البناني، وليث بن أبي سليم، والطبقة.</w:t>
      </w:r>
    </w:p>
    <w:p/>
    <w:p>
      <w:pPr/>
      <w:r>
        <w:rPr/>
        <w:t xml:space="preserve">وعنه وكيع، وطالوت بن عباد، وآدم، وعدة.</w:t>
      </w:r>
    </w:p>
    <w:p/>
    <w:p>
      <w:pPr/>
      <w:r>
        <w:rPr/>
        <w:t xml:space="preserve">قال ابن معين: ليس بشئ وقال - مرة: ضعيف.</w:t>
      </w:r>
    </w:p>
    <w:p/>
    <w:p>
      <w:pPr/>
      <w:r>
        <w:rPr/>
        <w:t xml:space="preserve">وقال - مرة: شيخ صالح لا بأس به.</w:t>
      </w:r>
    </w:p>
    <w:p/>
    <w:p>
      <w:pPr/>
      <w:r>
        <w:rPr/>
        <w:t xml:space="preserve">وقال النسائي وغيره: ضعيف.</w:t>
      </w:r>
    </w:p>
    <w:p/>
    <w:p>
      <w:pPr/>
      <w:r>
        <w:rPr/>
        <w:t xml:space="preserve">وقال الدارقطني: متروك.</w:t>
      </w:r>
    </w:p>
    <w:p/>
    <w:p>
      <w:pPr/>
      <w:r>
        <w:rPr/>
        <w:t xml:space="preserve">وقال أبو حاتم: صالح ليس بقوى.</w:t>
      </w:r>
    </w:p>
    <w:p/>
    <w:p>
      <w:pPr/>
      <w:r>
        <w:rPr/>
        <w:t xml:space="preserve">وقال ابن حبان: يروى عن البصريين والكوفيين أشياء موضوعة يسبق إلى القلب أنه المتعمد لها.</w:t>
      </w:r>
    </w:p>
    <w:p/>
    <w:p>
      <w:pPr/>
      <w:r>
        <w:rPr/>
        <w:t xml:space="preserve">محمد بن يزيد، عن بكر بن خنيس، عن ثابت، عن أنس - مرفوعا، قال: من اهتم بجوعة أخيه فأطعمه حتى يشبعه، وسقاه حتى يرويه وجبت له الجنة.</w:t>
      </w:r>
    </w:p>
    <w:p/>
    <w:p>
      <w:pPr/>
      <w:r>
        <w:rPr/>
        <w:t xml:space="preserve">وقال الترمذي: حدثنا ابن معين، حدثنا أبو النضر، أنبأنا بكر بن خنيس، عن محمد القرشي، عن ربيعة بن يزيد، عن أبي إدريس الخولاني، عن بلال أن رسول الله صلى الله عليه وسلم قال: عليكم بقيام الليل، فإنه دأب الصالحين قبلكم، ومنهاة عن الاثم، وتكفير للسيئات، ومطردة للداء عن الجسد.</w:t>
      </w:r>
    </w:p>
    <w:p/>
    <w:p>
      <w:pPr/>
      <w:r>
        <w:rPr/>
        <w:t xml:space="preserve">قال الترمذي: هذا حديث حسن غريب، ولا يصح، سمعت محمدا يقول: محمد القرشي هو ابن سعيد الشامي.</w:t>
      </w:r>
    </w:p>
    <w:p/>
    <w:p>
      <w:pPr/>
      <w:r>
        <w:rPr/>
        <w:t xml:space="preserve">ترك حديثه.</w:t>
      </w:r>
    </w:p>
    <w:p>
      <w:pPr>
        <w:jc w:val="start"/>
        <w:bidi/>
      </w:pPr>
      <w:r>
        <w:rPr>
          <w:sz w:val="24"/>
          <w:szCs w:val="24"/>
          <w:b w:val="1"/>
          <w:bCs w:val="1"/>
          <w:rtl/>
        </w:rPr>
        <w:t xml:space="preserve">
ميزان الاعتدال في نقد الرجال،(دار المعرفة للطباعة والنشر، بيروت - لبنان،1963،ط 1،ج 1،ص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الكوفي
</w:t>
      </w:r>
    </w:p>
    <w:p>
      <w:pPr/>
      <w:r>
        <w:rPr/>
        <w:t xml:space="preserve">بكر بن خنيس الكوفي: عن التابعين، قال الدارقطني: متروك. -ت، ق-</w:t>
      </w:r>
    </w:p>
    <w:p>
      <w:pPr>
        <w:jc w:val="start"/>
        <w:bidi/>
      </w:pPr>
      <w:r>
        <w:rPr>
          <w:sz w:val="24"/>
          <w:szCs w:val="24"/>
          <w:b w:val="1"/>
          <w:bCs w:val="1"/>
          <w:rtl/>
        </w:rPr>
        <w:t xml:space="preserve">
ديوان الضعفاء،(مكتبة النهضة الحديثة - مكة،1967،ط 2،ج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w:t>
      </w:r>
    </w:p>
    <w:p>
      <w:pPr/>
      <w:r>
        <w:rPr/>
        <w:t xml:space="preserve">بكر بن خنيس </w:t>
      </w:r>
    </w:p>
    <w:p/>
    <w:p>
      <w:pPr/>
      <w:r>
        <w:rPr/>
        <w:t xml:space="preserve">ضعيف</w:t>
      </w:r>
    </w:p>
    <w:p>
      <w:pPr>
        <w:jc w:val="start"/>
        <w:bidi/>
      </w:pPr>
      <w:r>
        <w:rPr>
          <w:sz w:val="24"/>
          <w:szCs w:val="24"/>
          <w:b w:val="1"/>
          <w:bCs w:val="1"/>
          <w:rtl/>
        </w:rPr>
        <w:t xml:space="preserve">
الضعفاء والمتروكين للنسائي،(دار الوعي - حلب،1976،ط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w:t>
      </w:r>
    </w:p>
    <w:p>
      <w:pPr/>
      <w:r>
        <w:rPr/>
        <w:t xml:space="preserve">بكر بن خنيس. </w:t>
      </w:r>
    </w:p>
    <w:p/>
    <w:p>
      <w:pPr/>
      <w:r>
        <w:rPr/>
        <w:t xml:space="preserve">عن أبي بدر الحلبي.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العابد
</w:t>
      </w:r>
    </w:p>
    <w:p>
      <w:pPr/>
      <w:r>
        <w:rPr/>
        <w:t xml:space="preserve">بكر بن خنيس العابد </w:t>
      </w:r>
    </w:p>
    <w:p/>
    <w:p>
      <w:pPr/>
      <w:r>
        <w:rPr/>
        <w:t xml:space="preserve">عن ثابت ويزيد الرقاشي وعدة وعنه آدم وطالوت وعدة واه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الكوفي العابد 
</w:t>
      </w:r>
    </w:p>
    <w:p>
      <w:pPr/>
      <w:r>
        <w:rPr/>
        <w:t xml:space="preserve">(ت ق) بكر بن خنيس الكوفي العابد نزيل بغداد. </w:t>
      </w:r>
    </w:p>
    <w:p/>
    <w:p>
      <w:pPr/>
      <w:r>
        <w:rPr/>
        <w:t xml:space="preserve">قال أحمد بن صالح العجلي: كوفي ثقة.</w:t>
      </w:r>
    </w:p>
    <w:p/>
    <w:p>
      <w:pPr/>
      <w:r>
        <w:rPr/>
        <w:t xml:space="preserve">وخرج الحاكم حديثه في «مستدركه» في الشواهد، وقال الجوزقاني في كتاب «الموضوعات» تأليفه: متروك.</w:t>
      </w:r>
    </w:p>
    <w:p/>
    <w:p>
      <w:pPr/>
      <w:r>
        <w:rPr/>
        <w:t xml:space="preserve">وقال البرقي عن يحيى بن معين: ليس به بأس، ولم يكن صاحب حديث.</w:t>
      </w:r>
    </w:p>
    <w:p/>
    <w:p>
      <w:pPr/>
      <w:r>
        <w:rPr/>
        <w:t xml:space="preserve">وقال عبد الله بن علي المديني: سألت أبي عنه فضعفه.</w:t>
      </w:r>
    </w:p>
    <w:p/>
    <w:p>
      <w:pPr/>
      <w:r>
        <w:rPr/>
        <w:t xml:space="preserve">وقال أبو زرعة: ذاهب.</w:t>
      </w:r>
    </w:p>
    <w:p/>
    <w:p>
      <w:pPr/>
      <w:r>
        <w:rPr/>
        <w:t xml:space="preserve">وقال ابن أبي شيبة: ضعيف الحديث وهو موصوف بالعبادة والزهد.</w:t>
      </w:r>
    </w:p>
    <w:p/>
    <w:p>
      <w:pPr/>
      <w:r>
        <w:rPr/>
        <w:t xml:space="preserve">وفي كتاب ابن الجارود: ليس بشيء.</w:t>
      </w:r>
    </w:p>
    <w:p/>
    <w:p>
      <w:pPr/>
      <w:r>
        <w:rPr/>
        <w:t xml:space="preserve">وقال أبو جعفر العقيلي: ضعيف [ق 24/ أ].</w:t>
      </w:r>
    </w:p>
    <w:p/>
    <w:p>
      <w:pPr/>
      <w:r>
        <w:rPr/>
        <w:t xml:space="preserve">وذكره أبو العرب القيرواني، والبرقي، وأبو القاسم البلخي في «جملة الضعفاء».</w:t>
      </w:r>
    </w:p>
    <w:p/>
    <w:p>
      <w:pPr/>
      <w:r>
        <w:rPr/>
        <w:t xml:space="preserve">وقال الدارقطني في كتاب «الجرح والتعديل»: متروك.</w:t>
      </w:r>
    </w:p>
    <w:p/>
    <w:p>
      <w:pPr/>
      <w:r>
        <w:rPr/>
        <w:t xml:space="preserve">وقال ابن حبان: يروي عن الكوفيين والبصريين أشياء موضوعة يسبق إلى القلب أنه المتعمد لها.</w:t>
      </w:r>
    </w:p>
    <w:p/>
    <w:p>
      <w:pPr/>
      <w:r>
        <w:rPr/>
        <w:t xml:space="preserve">وفي «تاريخ البخاري»: روى عن أبي بدر الحلبي.</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كوفي
</w:t>
      </w:r>
    </w:p>
    <w:p>
      <w:pPr/>
      <w:r>
        <w:rPr/>
        <w:t xml:space="preserve">بكر بن خنيس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الكوفي
</w:t>
      </w:r>
    </w:p>
    <w:p>
      <w:pPr/>
      <w:r>
        <w:rPr/>
        <w:t xml:space="preserve">بكر بن خنيس الكوفي </w:t>
      </w:r>
    </w:p>
    <w:p/>
    <w:p>
      <w:pPr/>
      <w:r>
        <w:rPr/>
        <w:t xml:space="preserve">قال يحيى ليس بشيء وقال مرة ضعيف الحديث وقال مرة شيخ صالح لا بأس به إلا انه كان يروي عن ضعفاء</w:t>
      </w:r>
    </w:p>
    <w:p/>
    <w:p>
      <w:pPr/>
      <w:r>
        <w:rPr/>
        <w:t xml:space="preserve">وقال السعدي كان يروي كل منكر وقال النسائي ضعيف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القاضي
</w:t>
      </w:r>
    </w:p>
    <w:p>
      <w:pPr/>
      <w:r>
        <w:rPr/>
        <w:t xml:space="preserve">بكر بن خنيس القاضي </w:t>
      </w:r>
    </w:p>
    <w:p/>
    <w:p>
      <w:pPr/>
      <w:r>
        <w:rPr/>
        <w:t xml:space="preserve">كان ببغداد.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خنيس
</w:t>
      </w:r>
    </w:p>
    <w:p>
      <w:pPr/>
      <w:r>
        <w:rPr/>
        <w:t xml:space="preserve">بكر بن خنيس </w:t>
      </w:r>
    </w:p>
    <w:p/>
    <w:p>
      <w:pPr/>
      <w:r>
        <w:rPr/>
        <w:t xml:space="preserve">روى عن يونس بن عبيد ولقي عطاء بن أبي رباح روى عنه وكيع سمعت أبي يقول ذلك.</w:t>
      </w:r>
    </w:p>
    <w:p/>
    <w:p>
      <w:pPr/>
      <w:r>
        <w:rPr/>
        <w:t xml:space="preserve">حدثنا عبد الرحمن حدثني أبي قال سألت علي بن المديني عن بكر بن خنيس فقال: للحديث رجال.</w:t>
      </w:r>
    </w:p>
    <w:p/>
    <w:p>
      <w:pPr/>
      <w:r>
        <w:rPr/>
        <w:t xml:space="preserve">حدثنا عبد الرحمن نا محمد بن إبراهيم نا عمرو بن علي قال: بكر بن خنيس ضعيف. ذكره أبي عن إسحاق بن منصور عن يحيى بن معين أنه قال: بكر بن خنيس لا شيء، ضعيف.</w:t>
      </w:r>
    </w:p>
    <w:p/>
    <w:p>
      <w:pPr/>
      <w:r>
        <w:rPr/>
        <w:t xml:space="preserve">حدثنا عبد الرحمن قال قرئ على العباس بن محمد الدوري عن يحيى بن معين أنه قال بكر بن خنيس ليس بشيء. سمعت أبي وسئل عن بكر بن خنيس فقال: كان رجلاً صالحاً غراً وليس هو بقوي في الحديث. قلت: هو متروك الحديث؟ قال لا يبلغ به الترك.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2026-06-10T11:42:09+03:00</dcterms:created>
  <dcterms:modified xsi:type="dcterms:W3CDTF">2026-06-10T11:42:09+03:00</dcterms:modified>
</cp:coreProperties>
</file>

<file path=docProps/custom.xml><?xml version="1.0" encoding="utf-8"?>
<Properties xmlns="http://schemas.openxmlformats.org/officeDocument/2006/custom-properties" xmlns:vt="http://schemas.openxmlformats.org/officeDocument/2006/docPropsVTypes"/>
</file>