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محمد بن أبان بن مسلم السكري أبو أحمد الواسطي
</w:t>
      </w:r>
    </w:p>
    <w:p>
      <w:pPr>
        <w:jc w:val="start"/>
        <w:bidi/>
      </w:pPr>
      <w:r>
        <w:rPr>
          <w:rFonts w:ascii="arial" w:hAnsi="arial" w:eastAsia="arial" w:cs="arial"/>
          <w:sz w:val="28"/>
          <w:szCs w:val="28"/>
          <w:b w:val="1"/>
          <w:bCs w:val="1"/>
          <w:rtl/>
        </w:rPr>
        <w:t xml:space="preserve">بشر بن محمد بن أبان بن مسلم السكري أبو أحمد الواسطي
</w:t>
      </w:r>
    </w:p>
    <w:p>
      <w:pPr/>
      <w:r>
        <w:rPr/>
        <w:t xml:space="preserve">بشر بن محمد بن أبان بن مسلم السكري أبو أحمد الواسطي حدثنا أحمد بن إبراهيم بن روزبة التستري، حدثنا أبو حاتم الرازي، حدثنا بشر بن محمد بن أبان بن مسلم السكري أبو أحمد الواسطي، حدثنا عمر بن أبي زائدة، عن أبي إسحاق عن البراء بن عازب قال لم يكن فينا يوم بدر فارس إلا المقداد بن الأسود</w:t>
      </w:r>
    </w:p>
    <w:p/>
    <w:p>
      <w:pPr/>
      <w:r>
        <w:rPr/>
        <w:t xml:space="preserve">حدثنا حاجب بن مالك، حدثنا عباد بن الوليد، حدثنا بشر بن محمد بن أبان السكري، حدثنا عبد الملك بن وهب المذحجي عن الحر بن الصياح، عن أبي معبد الخزاعي عن امرأته أم معبد الخزاعية أن رسول الله صلى الله عليه وسلم سقاها وسقى أصحابه حتى روى فشرب آخرهم وقال ساقي القوم آخرهم.</w:t>
      </w:r>
    </w:p>
    <w:p/>
    <w:p>
      <w:pPr/>
      <w:r>
        <w:rPr/>
        <w:t xml:space="preserve">حدثنا عبد الله بن أبي سفيان، حدثنا الحسين بن مرزوق، حدثنا بشر بن محمد الواسطي، حدثنا عبد الحكم، عن أنس قال رسول الله صلى الله عليه وسلم الأذنان من الرأس.</w:t>
      </w:r>
    </w:p>
    <w:p/>
    <w:p>
      <w:pPr/>
      <w:r>
        <w:rPr/>
        <w:t xml:space="preserve">وبإسناده أن النبي صلى الله عليه وسلم كان يبدأ بميامنه ويمسح برأسه وأذنيه.</w:t>
      </w:r>
    </w:p>
    <w:p/>
    <w:p>
      <w:pPr/>
      <w:r>
        <w:rPr/>
        <w:t xml:space="preserve">حدثنا محمد بن جرير الطبري، حدثنا زكريا بن يحيى الضرير، حدثنا بشر بن محمد السكري أبو أحمد، حدثنا عبد الله بن عمران، عن ابن أشوع عن الشعبي عن جابر بن عبد الله قال رسول الله صلى الله عليه وسلم من مات مبطونا مات شهيدا ووقي من عذاب القبر.</w:t>
      </w:r>
    </w:p>
    <w:p/>
    <w:p>
      <w:pPr/>
      <w:r>
        <w:rPr/>
        <w:t xml:space="preserve">قال الشيخ: وبشر بن محمد هذا له أحاديث غير ما ذكرته فأرجو أنه لا بأس به ومقدار ما ذكرته أنكر ما رأيت له من رواياته وأرجو أن هذه الأحاديث ليست من قبله إنما هو من قبل من رواه عنه، وهو في نفسه لا بأس به.</w:t>
      </w:r>
    </w:p>
    <w:p>
      <w:pPr>
        <w:jc w:val="start"/>
        <w:bidi/>
      </w:pPr>
      <w:r>
        <w:rPr>
          <w:sz w:val="24"/>
          <w:szCs w:val="24"/>
          <w:b w:val="1"/>
          <w:bCs w:val="1"/>
          <w:rtl/>
        </w:rPr>
        <w:t xml:space="preserve">
الكامل في ضعفاء الرجال،(دار الكتب العلمية - بيروت،1997،ط 5،ج 2،ص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محمد بن أبان الواسطي السكرى، أبو أحمد
</w:t>
      </w:r>
    </w:p>
    <w:p>
      <w:pPr/>
      <w:r>
        <w:rPr/>
        <w:t xml:space="preserve">بشر بن محمد بن أبان الواسطي السكرى، أبو أحمد. عن شعبة، وورقاء.</w:t>
      </w:r>
    </w:p>
    <w:p/>
    <w:p>
      <w:pPr/>
      <w:r>
        <w:rPr/>
        <w:t xml:space="preserve">وعنه أبو حاتم، وإبراهيم الحربى، وجماعة.</w:t>
      </w:r>
    </w:p>
    <w:p/>
    <w:p>
      <w:pPr/>
      <w:r>
        <w:rPr/>
        <w:t xml:space="preserve">صدوق إن شاء الله، ساق له ابن عدي أربعة أحاديث، ثم قال: أرجو / أنه لا بأس به، ومقدار ما ذكرته هو من أنكر ما رأيت له، وكأنها من قبل الرواة.</w:t>
      </w:r>
    </w:p>
    <w:p/>
    <w:p>
      <w:pPr/>
      <w:r>
        <w:rPr/>
        <w:t xml:space="preserve">وسئل عنه أبو حاتم، فقال: شيخ.</w:t>
      </w:r>
    </w:p>
    <w:p/>
    <w:p>
      <w:pPr/>
      <w:r>
        <w:rPr/>
        <w:t xml:space="preserve">وقال أبو الفتح الأزدي: منكر الحديث.</w:t>
      </w:r>
    </w:p>
    <w:p/>
    <w:p>
      <w:pPr/>
      <w:r>
        <w:rPr/>
        <w:t xml:space="preserve">قلت: هو من طبقة عفان </w:t>
      </w:r>
    </w:p>
    <w:p/>
    <w:p>
      <w:pPr/>
      <w:r>
        <w:rPr/>
        <w:t xml:space="preserve">[لا في الاتقان].</w:t>
      </w:r>
    </w:p>
    <w:p>
      <w:pPr>
        <w:jc w:val="start"/>
        <w:bidi/>
      </w:pPr>
      <w:r>
        <w:rPr>
          <w:sz w:val="24"/>
          <w:szCs w:val="24"/>
          <w:b w:val="1"/>
          <w:bCs w:val="1"/>
          <w:rtl/>
        </w:rPr>
        <w:t xml:space="preserve">
ميزان الاعتدال في نقد الرجال،(دار المعرفة للطباعة والنشر، بيروت - لبنان،1963،ط 1،ج 1،ص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محمد بن أبان الواسطي
</w:t>
      </w:r>
    </w:p>
    <w:p>
      <w:pPr/>
      <w:r>
        <w:rPr/>
        <w:t xml:space="preserve">بشر بن محمد بن أبان الواسطي: صدوق، له غرائب.</w:t>
      </w:r>
    </w:p>
    <w:p>
      <w:pPr>
        <w:jc w:val="start"/>
        <w:bidi/>
      </w:pPr>
      <w:r>
        <w:rPr>
          <w:sz w:val="24"/>
          <w:szCs w:val="24"/>
          <w:b w:val="1"/>
          <w:bCs w:val="1"/>
          <w:rtl/>
        </w:rPr>
        <w:t xml:space="preserve">
ديوان الضعفاء،(مكتبة النهضة الحديثة - مكة،1967،ط 2،ج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محمد بن أبان بن مسلم، البصري، السكري، ببغداد، أبو أحمد 
</w:t>
      </w:r>
    </w:p>
    <w:p>
      <w:pPr/>
      <w:r>
        <w:rPr/>
        <w:t xml:space="preserve">بشر بن محمد بن أبان بن مسلم، البصري، السكري، ببغداد، أبو أحمد. </w:t>
      </w:r>
    </w:p>
    <w:p/>
    <w:p>
      <w:pPr/>
      <w:r>
        <w:rPr/>
        <w:t xml:space="preserve">قال لي عمرو بن زرارة: حدثنا بشر، قال: حدثنا عبد الملك بن وهبٍ المذحجي، عن الحر بن صياح النخعي، عن أبي معبد الخزاعي؛ خرج النبي صلى الله عليه وسلم ليلة هاجر من مكة إلى المدينة، وأبو بكرٍ، وعامر بن فهيرة.</w:t>
      </w:r>
    </w:p>
    <w:p/>
    <w:p>
      <w:pPr/>
      <w:r>
        <w:rPr/>
        <w:t xml:space="preserve">قال أبو عبد الله: الحر، ما أدري أدرك أبا معبد؟ أبو معبد قتل في زمن النبي صلى الله عليه وسلم.</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محمد بن أبان بن مسلم أبو أحمد السكري، من أهل البصرة.
</w:t>
      </w:r>
    </w:p>
    <w:p>
      <w:pPr/>
      <w:r>
        <w:rPr/>
        <w:t xml:space="preserve">بشر بن محمد بن أبان بن مسلم أبو أحمد السكري، من أهل البصرة. </w:t>
      </w:r>
    </w:p>
    <w:p/>
    <w:p>
      <w:pPr/>
      <w:r>
        <w:rPr/>
        <w:t xml:space="preserve">يروي عن عبد الملك بن وهب المذحجي. روى عنه: عمرو بن زرارة،</w:t>
      </w:r>
    </w:p>
    <w:p/>
    <w:p>
      <w:pPr/>
      <w:r>
        <w:rPr/>
        <w:t xml:space="preserve">والحسن بن محمد الزعفراني. سكن بغداد وبها حدث.</w:t>
      </w:r>
    </w:p>
    <w:p/>
    <w:p>
      <w:pPr/>
      <w:r>
        <w:rPr/>
        <w:t xml:space="preserve">وقال ابن أبي حاتم: روى عنه أبو الأصبغ الحراني وأبي، وسألته عنه فقال: هو شيخ.</w:t>
      </w:r>
    </w:p>
    <w:p/>
    <w:p>
      <w:pPr/>
      <w:r>
        <w:rPr/>
        <w:t xml:space="preserve">وقال ابن عدي: أرجو أنه لا بأس به وقال فيما أنكر عليه: كلها من قبل الرواة.</w:t>
      </w:r>
    </w:p>
    <w:p/>
    <w:p>
      <w:pPr/>
      <w:r>
        <w:rPr/>
        <w:t xml:space="preserve">وقال الأزدي: منكر الحديث.</w:t>
      </w:r>
    </w:p>
    <w:p/>
    <w:p>
      <w:pPr/>
      <w:r>
        <w:rPr/>
        <w:t xml:space="preserve">قلت: يؤخذ جوابه من قول ابن عدي.</w:t>
      </w:r>
    </w:p>
    <w:p/>
    <w:p>
      <w:pPr/>
      <w:r>
        <w:rPr/>
        <w:t xml:space="preserve">وحديثه: عن عبد الملك عن الحر بن صباح عن أبي معبد الخزاعي: «خرج النبي صلى الله عليه وسلم ليلة هاجر من مكة إلى المدينة وأبو بكر وعامر بن فهيرة».</w:t>
      </w:r>
    </w:p>
    <w:p/>
    <w:p>
      <w:pPr/>
      <w:r>
        <w:rPr/>
        <w:t xml:space="preserve">قال البخاري: الحر ما أدري هو أدرك أبو معبد؟ أبو معبد قتل في زمن النبي صلى الله عليه وسلم.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محمد بن أبان بن مسلم أبو أحمد السكري
</w:t>
      </w:r>
    </w:p>
    <w:p>
      <w:pPr/>
      <w:r>
        <w:rPr/>
        <w:t xml:space="preserve">بشر بن محمد بن أبان بن مسلم أبو أحمد السكري </w:t>
      </w:r>
    </w:p>
    <w:p/>
    <w:p>
      <w:pPr/>
      <w:r>
        <w:rPr/>
        <w:t xml:space="preserve">من أهل البصرة</w:t>
      </w:r>
    </w:p>
    <w:p/>
    <w:p>
      <w:pPr/>
      <w:r>
        <w:rPr/>
        <w:t xml:space="preserve">يروي عن عبد الملك بن وهب المذحجي روى عنه عمرو بن زرارة والحسن بن محمد الزعفراني سكن بغداد وبها حدث</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محمد بن أبان بن مسلم البصري
</w:t>
      </w:r>
    </w:p>
    <w:p>
      <w:pPr/>
      <w:r>
        <w:rPr/>
        <w:t xml:space="preserve">بشر بن محمد بن أبان بن مسلم البصري </w:t>
      </w:r>
    </w:p>
    <w:p/>
    <w:p>
      <w:pPr/>
      <w:r>
        <w:rPr/>
        <w:t xml:space="preserve">سكن بغداد، السكري أبو أحمد روى عن حريز بن عثمان وعمر بن أبي زائدة روى عن عبد الملك بن وهب المذحجي حديث أم معبد روى عنه أبي وأبو الأصبغ الحراني وعمرو بن زرارة سمعت أبي يقول ذلك وسألته عنه فقال: هو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2026-06-13T16:14:13+03:00</dcterms:created>
  <dcterms:modified xsi:type="dcterms:W3CDTF">2026-06-13T16:14:13+03:00</dcterms:modified>
</cp:coreProperties>
</file>

<file path=docProps/custom.xml><?xml version="1.0" encoding="utf-8"?>
<Properties xmlns="http://schemas.openxmlformats.org/officeDocument/2006/custom-properties" xmlns:vt="http://schemas.openxmlformats.org/officeDocument/2006/docPropsVTypes"/>
</file>